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66F" w:rsidRPr="00BF766F" w:rsidRDefault="00BF766F" w:rsidP="00BF766F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  <w:r w:rsidRPr="00BF766F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824348" cy="6419850"/>
            <wp:effectExtent l="0" t="0" r="0" b="0"/>
            <wp:docPr id="1" name="Рисунок 1" descr="D:\User\Pictures\2022-10-10\г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10-10\г.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5871" cy="6428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766F" w:rsidRDefault="00BF766F" w:rsidP="0080440F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</w:p>
    <w:p w:rsidR="0003447D" w:rsidRDefault="00A76692" w:rsidP="0080440F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76692" w:rsidRPr="00D52941" w:rsidRDefault="00A76692" w:rsidP="0080440F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</w:p>
    <w:p w:rsidR="006E691A" w:rsidRPr="006E691A" w:rsidRDefault="006E691A" w:rsidP="005C1644">
      <w:pPr>
        <w:autoSpaceDN w:val="0"/>
        <w:spacing w:after="0"/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</w:pPr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 xml:space="preserve">Рабочая программа по </w:t>
      </w:r>
      <w:r w:rsidR="007211BB">
        <w:rPr>
          <w:rFonts w:ascii="Times New Roman" w:eastAsia="Times New Roman" w:hAnsi="Times New Roman"/>
          <w:sz w:val="24"/>
          <w:szCs w:val="24"/>
          <w:lang w:eastAsia="ar-SA"/>
        </w:rPr>
        <w:t>геометрии</w:t>
      </w:r>
      <w:r w:rsidR="00BF3107">
        <w:rPr>
          <w:rFonts w:ascii="Times New Roman" w:eastAsia="Times New Roman" w:hAnsi="Times New Roman"/>
          <w:sz w:val="24"/>
          <w:szCs w:val="24"/>
          <w:lang w:eastAsia="ar-SA"/>
        </w:rPr>
        <w:t xml:space="preserve"> предназначена для учащихся 8</w:t>
      </w:r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 xml:space="preserve"> класса МБОУ «</w:t>
      </w:r>
      <w:proofErr w:type="spellStart"/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>Петровскозаводская</w:t>
      </w:r>
      <w:proofErr w:type="spellEnd"/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 xml:space="preserve"> СОШ» и расс</w:t>
      </w:r>
      <w:r w:rsidR="005C1644">
        <w:rPr>
          <w:rFonts w:ascii="Times New Roman" w:eastAsia="Times New Roman" w:hAnsi="Times New Roman"/>
          <w:sz w:val="24"/>
          <w:szCs w:val="24"/>
          <w:lang w:eastAsia="ar-SA"/>
        </w:rPr>
        <w:t>читана на 2022-2023 учебный год.</w:t>
      </w:r>
    </w:p>
    <w:p w:rsidR="006E691A" w:rsidRPr="006E691A" w:rsidRDefault="006E691A" w:rsidP="006E691A">
      <w:pPr>
        <w:autoSpaceDN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>Настоящая рабочая</w:t>
      </w:r>
      <w:r w:rsidR="005C1644">
        <w:rPr>
          <w:rFonts w:ascii="Times New Roman" w:eastAsia="Times New Roman" w:hAnsi="Times New Roman"/>
          <w:sz w:val="24"/>
          <w:szCs w:val="24"/>
          <w:lang w:eastAsia="ar-SA"/>
        </w:rPr>
        <w:t xml:space="preserve"> программа составлена на основе</w:t>
      </w:r>
      <w:r w:rsidRPr="006E691A">
        <w:rPr>
          <w:rFonts w:ascii="Times New Roman" w:eastAsia="Times New Roman" w:hAnsi="Times New Roman"/>
          <w:sz w:val="24"/>
          <w:szCs w:val="24"/>
          <w:lang w:eastAsia="ar-SA"/>
        </w:rPr>
        <w:t>:</w:t>
      </w:r>
    </w:p>
    <w:p w:rsidR="006E691A" w:rsidRPr="006E691A" w:rsidRDefault="006E691A" w:rsidP="006E691A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kern w:val="3"/>
          <w:sz w:val="24"/>
          <w:szCs w:val="24"/>
          <w:lang w:eastAsia="ar-SA"/>
        </w:rPr>
      </w:pPr>
      <w:proofErr w:type="gramStart"/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>1.Федерального  закона</w:t>
      </w:r>
      <w:proofErr w:type="gramEnd"/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 xml:space="preserve"> № 273 «Об образовании в Российской Федерации» от 29.12.2012 года</w:t>
      </w:r>
    </w:p>
    <w:p w:rsidR="00C2657E" w:rsidRDefault="006E691A" w:rsidP="006E691A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kern w:val="3"/>
          <w:sz w:val="24"/>
          <w:szCs w:val="24"/>
          <w:lang w:eastAsia="ar-SA"/>
        </w:rPr>
      </w:pPr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 xml:space="preserve">2.Федерального государственного образовательного стандарта </w:t>
      </w:r>
      <w:r w:rsidR="002C39D4" w:rsidRPr="002C39D4">
        <w:rPr>
          <w:rFonts w:ascii="Times New Roman" w:hAnsi="Times New Roman"/>
          <w:kern w:val="3"/>
          <w:sz w:val="24"/>
          <w:szCs w:val="24"/>
          <w:lang w:eastAsia="ar-SA"/>
        </w:rPr>
        <w:t>основного</w:t>
      </w:r>
      <w:r w:rsidR="002C39D4" w:rsidRPr="006E691A">
        <w:rPr>
          <w:rFonts w:ascii="Times New Roman" w:hAnsi="Times New Roman"/>
          <w:kern w:val="3"/>
          <w:sz w:val="24"/>
          <w:szCs w:val="24"/>
          <w:lang w:eastAsia="ar-SA"/>
        </w:rPr>
        <w:t xml:space="preserve"> </w:t>
      </w:r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 xml:space="preserve">общего образования, утвержденный Приказом Министерства образования и науки Российской Федерации № 1897 </w:t>
      </w:r>
      <w:r w:rsidR="00C2657E" w:rsidRPr="00C2657E">
        <w:rPr>
          <w:rFonts w:ascii="Times New Roman" w:hAnsi="Times New Roman"/>
          <w:kern w:val="3"/>
          <w:sz w:val="24"/>
          <w:szCs w:val="24"/>
          <w:lang w:eastAsia="ar-SA"/>
        </w:rPr>
        <w:t xml:space="preserve">от 17.12.2010 </w:t>
      </w:r>
    </w:p>
    <w:p w:rsidR="006E691A" w:rsidRPr="006E691A" w:rsidRDefault="006E691A" w:rsidP="006E691A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kern w:val="3"/>
          <w:sz w:val="24"/>
          <w:szCs w:val="24"/>
          <w:lang w:eastAsia="ar-SA"/>
        </w:rPr>
      </w:pPr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 xml:space="preserve">3.Примерной основной образовательной программы основного общего образования по математике в соответствии с федеральным государственным образовательным стандартом основного общего образования </w:t>
      </w:r>
    </w:p>
    <w:p w:rsidR="006E691A" w:rsidRPr="006E691A" w:rsidRDefault="006E691A" w:rsidP="006E69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E691A">
        <w:rPr>
          <w:rFonts w:ascii="Times New Roman" w:hAnsi="Times New Roman"/>
          <w:kern w:val="3"/>
          <w:sz w:val="24"/>
          <w:szCs w:val="24"/>
          <w:lang w:eastAsia="ar-SA"/>
        </w:rPr>
        <w:t>4.</w:t>
      </w:r>
      <w:r w:rsidRPr="006E691A">
        <w:rPr>
          <w:rFonts w:ascii="Times New Roman" w:hAnsi="Times New Roman"/>
          <w:sz w:val="24"/>
          <w:szCs w:val="24"/>
        </w:rPr>
        <w:t xml:space="preserve"> Авторской программы по </w:t>
      </w:r>
      <w:r>
        <w:rPr>
          <w:rFonts w:ascii="Times New Roman" w:hAnsi="Times New Roman"/>
          <w:sz w:val="24"/>
          <w:szCs w:val="24"/>
        </w:rPr>
        <w:t xml:space="preserve">геометрии </w:t>
      </w:r>
      <w:r w:rsidRPr="00D52941">
        <w:rPr>
          <w:rFonts w:ascii="Times New Roman" w:hAnsi="Times New Roman"/>
          <w:sz w:val="24"/>
          <w:szCs w:val="24"/>
        </w:rPr>
        <w:t xml:space="preserve">Л.С. </w:t>
      </w:r>
      <w:proofErr w:type="spellStart"/>
      <w:r w:rsidRPr="00D52941">
        <w:rPr>
          <w:rFonts w:ascii="Times New Roman" w:hAnsi="Times New Roman"/>
          <w:sz w:val="24"/>
          <w:szCs w:val="24"/>
        </w:rPr>
        <w:t>Атанасяна</w:t>
      </w:r>
      <w:proofErr w:type="spellEnd"/>
      <w:r w:rsidRPr="00D52941">
        <w:rPr>
          <w:rFonts w:ascii="Times New Roman" w:hAnsi="Times New Roman"/>
          <w:sz w:val="24"/>
          <w:szCs w:val="24"/>
        </w:rPr>
        <w:t xml:space="preserve"> (Геометрия 7-9 </w:t>
      </w:r>
      <w:proofErr w:type="spellStart"/>
      <w:r w:rsidRPr="00D52941"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6E691A" w:rsidRPr="006E691A" w:rsidRDefault="006E691A" w:rsidP="006E691A">
      <w:pPr>
        <w:suppressAutoHyphens/>
        <w:autoSpaceDN w:val="0"/>
        <w:spacing w:after="0" w:line="240" w:lineRule="auto"/>
        <w:textAlignment w:val="baseline"/>
        <w:rPr>
          <w:rFonts w:cs="Calibri"/>
          <w:kern w:val="3"/>
          <w:lang w:eastAsia="zh-CN"/>
        </w:rPr>
      </w:pPr>
      <w:r w:rsidRPr="006E691A">
        <w:rPr>
          <w:rFonts w:ascii="Times New Roman" w:eastAsia="Arial" w:hAnsi="Times New Roman"/>
          <w:sz w:val="24"/>
          <w:szCs w:val="24"/>
          <w:lang w:eastAsia="ar-SA"/>
        </w:rPr>
        <w:t xml:space="preserve">5.Учебного плана МБОУ </w:t>
      </w:r>
      <w:r w:rsidR="004112E0">
        <w:rPr>
          <w:rFonts w:ascii="Times New Roman" w:eastAsia="Arial" w:hAnsi="Times New Roman"/>
          <w:sz w:val="24"/>
          <w:szCs w:val="24"/>
          <w:lang w:eastAsia="ar-SA"/>
        </w:rPr>
        <w:t>«</w:t>
      </w:r>
      <w:proofErr w:type="spellStart"/>
      <w:r w:rsidR="004112E0">
        <w:rPr>
          <w:rFonts w:ascii="Times New Roman" w:eastAsia="Arial" w:hAnsi="Times New Roman"/>
          <w:sz w:val="24"/>
          <w:szCs w:val="24"/>
          <w:lang w:eastAsia="ar-SA"/>
        </w:rPr>
        <w:t>Петровскозаводская</w:t>
      </w:r>
      <w:proofErr w:type="spellEnd"/>
      <w:r w:rsidR="004112E0">
        <w:rPr>
          <w:rFonts w:ascii="Times New Roman" w:eastAsia="Arial" w:hAnsi="Times New Roman"/>
          <w:sz w:val="24"/>
          <w:szCs w:val="24"/>
          <w:lang w:eastAsia="ar-SA"/>
        </w:rPr>
        <w:t xml:space="preserve"> СОШ» на 2022-2023</w:t>
      </w:r>
      <w:r w:rsidRPr="006E691A">
        <w:rPr>
          <w:rFonts w:ascii="Times New Roman" w:eastAsia="Arial" w:hAnsi="Times New Roman"/>
          <w:sz w:val="24"/>
          <w:szCs w:val="24"/>
          <w:lang w:eastAsia="ar-SA"/>
        </w:rPr>
        <w:t xml:space="preserve"> учебный год.</w:t>
      </w:r>
    </w:p>
    <w:p w:rsidR="006E691A" w:rsidRPr="006E691A" w:rsidRDefault="005C1644" w:rsidP="006E691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 xml:space="preserve">      </w:t>
      </w:r>
      <w:r w:rsidR="006E691A" w:rsidRPr="006E691A">
        <w:rPr>
          <w:rFonts w:ascii="Times New Roman" w:eastAsia="Arial" w:hAnsi="Times New Roman"/>
          <w:sz w:val="24"/>
          <w:szCs w:val="24"/>
          <w:lang w:eastAsia="ar-SA"/>
        </w:rPr>
        <w:t>В</w:t>
      </w:r>
      <w:r w:rsidR="00045625">
        <w:rPr>
          <w:rFonts w:ascii="Times New Roman" w:eastAsia="Arial" w:hAnsi="Times New Roman"/>
          <w:sz w:val="24"/>
          <w:szCs w:val="24"/>
          <w:lang w:eastAsia="ar-SA"/>
        </w:rPr>
        <w:t xml:space="preserve"> соответствии с учебным планом </w:t>
      </w:r>
      <w:r w:rsidR="006E691A" w:rsidRPr="006E691A">
        <w:rPr>
          <w:rFonts w:ascii="Times New Roman" w:eastAsia="Arial" w:hAnsi="Times New Roman"/>
          <w:sz w:val="24"/>
          <w:szCs w:val="24"/>
          <w:lang w:eastAsia="ar-SA"/>
        </w:rPr>
        <w:t>МБОУ «</w:t>
      </w:r>
      <w:proofErr w:type="spellStart"/>
      <w:r w:rsidR="006E691A" w:rsidRPr="006E691A">
        <w:rPr>
          <w:rFonts w:ascii="Times New Roman" w:eastAsia="Arial" w:hAnsi="Times New Roman"/>
          <w:sz w:val="24"/>
          <w:szCs w:val="24"/>
          <w:lang w:eastAsia="ar-SA"/>
        </w:rPr>
        <w:t>Петровскозаводская</w:t>
      </w:r>
      <w:proofErr w:type="spellEnd"/>
      <w:r w:rsidR="006E691A" w:rsidRPr="006E691A">
        <w:rPr>
          <w:rFonts w:ascii="Times New Roman" w:eastAsia="Arial" w:hAnsi="Times New Roman"/>
          <w:sz w:val="24"/>
          <w:szCs w:val="24"/>
          <w:lang w:eastAsia="ar-SA"/>
        </w:rPr>
        <w:t xml:space="preserve"> СОШ» рабочая программа составлена </w:t>
      </w:r>
      <w:r w:rsidR="006E691A">
        <w:rPr>
          <w:rFonts w:ascii="Times New Roman" w:eastAsia="Arial" w:hAnsi="Times New Roman"/>
          <w:sz w:val="24"/>
          <w:szCs w:val="24"/>
          <w:lang w:eastAsia="ar-SA" w:bidi="he-IL"/>
        </w:rPr>
        <w:t>на 70 часов из расчета 2</w:t>
      </w:r>
      <w:r w:rsidR="006E691A" w:rsidRPr="006E691A">
        <w:rPr>
          <w:rFonts w:ascii="Times New Roman" w:eastAsia="Arial" w:hAnsi="Times New Roman"/>
          <w:sz w:val="24"/>
          <w:szCs w:val="24"/>
          <w:lang w:eastAsia="ar-SA" w:bidi="he-IL"/>
        </w:rPr>
        <w:t xml:space="preserve"> часа в неделю.</w:t>
      </w:r>
      <w:r w:rsidR="006E691A" w:rsidRP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В</w:t>
      </w:r>
      <w:r w:rsid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том числе 7</w:t>
      </w:r>
      <w:r w:rsidR="006E691A" w:rsidRP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контрольных работ, включая </w:t>
      </w:r>
      <w:r w:rsid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итоговую контрольную </w:t>
      </w:r>
      <w:r w:rsidR="006E691A" w:rsidRP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работ</w:t>
      </w:r>
      <w:r w:rsid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у</w:t>
      </w:r>
      <w:r w:rsidR="006E691A" w:rsidRPr="006E691A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. </w:t>
      </w:r>
      <w:r w:rsidR="003D7B83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Уровень обучения базовый.</w:t>
      </w:r>
    </w:p>
    <w:p w:rsidR="006E691A" w:rsidRPr="006E691A" w:rsidRDefault="006E691A" w:rsidP="006E691A">
      <w:pPr>
        <w:suppressAutoHyphens/>
        <w:autoSpaceDN w:val="0"/>
        <w:spacing w:after="0" w:line="240" w:lineRule="auto"/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</w:pPr>
      <w:r w:rsidRPr="006E691A">
        <w:rPr>
          <w:rFonts w:ascii="Times New Roman" w:eastAsia="Arial" w:hAnsi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6E691A" w:rsidRPr="006E691A" w:rsidRDefault="00045625" w:rsidP="006E691A">
      <w:pPr>
        <w:suppressAutoHyphens/>
        <w:autoSpaceDN w:val="0"/>
        <w:spacing w:after="0" w:line="240" w:lineRule="auto"/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Arial" w:hAnsi="Times New Roman"/>
          <w:sz w:val="24"/>
          <w:szCs w:val="24"/>
          <w:lang w:eastAsia="hi-IN" w:bidi="hi-IN"/>
        </w:rPr>
        <w:t xml:space="preserve">1.За счет </w:t>
      </w:r>
      <w:proofErr w:type="gramStart"/>
      <w:r>
        <w:rPr>
          <w:rFonts w:ascii="Times New Roman" w:eastAsia="Arial" w:hAnsi="Times New Roman"/>
          <w:sz w:val="24"/>
          <w:szCs w:val="24"/>
          <w:lang w:eastAsia="hi-IN" w:bidi="hi-IN"/>
        </w:rPr>
        <w:t>часов</w:t>
      </w:r>
      <w:proofErr w:type="gramEnd"/>
      <w:r>
        <w:rPr>
          <w:rFonts w:ascii="Times New Roman" w:eastAsia="Arial" w:hAnsi="Times New Roman"/>
          <w:sz w:val="24"/>
          <w:szCs w:val="24"/>
          <w:lang w:eastAsia="hi-IN" w:bidi="hi-IN"/>
        </w:rPr>
        <w:t xml:space="preserve"> </w:t>
      </w:r>
      <w:r w:rsidR="006E691A" w:rsidRPr="006E691A">
        <w:rPr>
          <w:rFonts w:ascii="Times New Roman" w:eastAsia="Arial" w:hAnsi="Times New Roman"/>
          <w:sz w:val="24"/>
          <w:szCs w:val="24"/>
          <w:lang w:eastAsia="hi-IN" w:bidi="hi-IN"/>
        </w:rPr>
        <w:t>выделенных на повторение материала;</w:t>
      </w:r>
    </w:p>
    <w:p w:rsidR="006E691A" w:rsidRPr="006E691A" w:rsidRDefault="00045625" w:rsidP="006E691A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 xml:space="preserve">2.За счет объединения </w:t>
      </w:r>
      <w:r w:rsidR="006E691A" w:rsidRPr="006E691A">
        <w:rPr>
          <w:rFonts w:ascii="Times New Roman" w:eastAsia="Arial" w:hAnsi="Times New Roman"/>
          <w:sz w:val="24"/>
          <w:szCs w:val="24"/>
          <w:lang w:eastAsia="ar-SA"/>
        </w:rPr>
        <w:t>уроков по одной теме.</w:t>
      </w:r>
    </w:p>
    <w:p w:rsidR="00C2657E" w:rsidRPr="00045625" w:rsidRDefault="006E691A" w:rsidP="006E691A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6E691A">
        <w:rPr>
          <w:rFonts w:ascii="Times New Roman" w:eastAsia="Arial" w:hAnsi="Times New Roman"/>
          <w:sz w:val="24"/>
          <w:szCs w:val="24"/>
          <w:lang w:eastAsia="ar-SA"/>
        </w:rPr>
        <w:t>3.За счет самостоятельног</w:t>
      </w:r>
      <w:r w:rsidR="00045625">
        <w:rPr>
          <w:rFonts w:ascii="Times New Roman" w:eastAsia="Arial" w:hAnsi="Times New Roman"/>
          <w:sz w:val="24"/>
          <w:szCs w:val="24"/>
          <w:lang w:eastAsia="ar-SA"/>
        </w:rPr>
        <w:t>о изучения материала учащимися.</w:t>
      </w:r>
    </w:p>
    <w:p w:rsidR="006E691A" w:rsidRPr="00045625" w:rsidRDefault="00045625" w:rsidP="00045625">
      <w:pPr>
        <w:suppressAutoHyphens/>
        <w:autoSpaceDN w:val="0"/>
        <w:spacing w:after="0" w:line="240" w:lineRule="auto"/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Arial" w:hAnsi="Times New Roman"/>
          <w:b/>
          <w:sz w:val="24"/>
          <w:szCs w:val="24"/>
          <w:lang w:eastAsia="ar-SA"/>
        </w:rPr>
        <w:t xml:space="preserve">     </w:t>
      </w:r>
      <w:r w:rsidRPr="00463727">
        <w:rPr>
          <w:rFonts w:ascii="Times New Roman" w:eastAsia="Arial" w:hAnsi="Times New Roman"/>
          <w:i/>
          <w:sz w:val="24"/>
          <w:szCs w:val="24"/>
          <w:lang w:eastAsia="ar-SA"/>
        </w:rPr>
        <w:t xml:space="preserve">Для реализации </w:t>
      </w:r>
      <w:r w:rsidR="006E691A" w:rsidRPr="00463727">
        <w:rPr>
          <w:rFonts w:ascii="Times New Roman" w:eastAsia="Arial" w:hAnsi="Times New Roman"/>
          <w:i/>
          <w:sz w:val="24"/>
          <w:szCs w:val="24"/>
          <w:lang w:eastAsia="ar-SA"/>
        </w:rPr>
        <w:t>учебной программы используется учебно-методический комплект:</w:t>
      </w:r>
      <w:r w:rsidR="006E691A" w:rsidRPr="006E691A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6E691A" w:rsidRPr="00D52941">
        <w:rPr>
          <w:rFonts w:ascii="Times New Roman" w:hAnsi="Times New Roman"/>
          <w:sz w:val="24"/>
          <w:szCs w:val="24"/>
        </w:rPr>
        <w:t>Атанасян</w:t>
      </w:r>
      <w:proofErr w:type="spellEnd"/>
      <w:r w:rsidR="006E691A" w:rsidRPr="00D52941">
        <w:rPr>
          <w:rFonts w:ascii="Times New Roman" w:hAnsi="Times New Roman"/>
          <w:sz w:val="24"/>
          <w:szCs w:val="24"/>
        </w:rPr>
        <w:t xml:space="preserve">  Л.С.</w:t>
      </w:r>
      <w:proofErr w:type="gramEnd"/>
      <w:r w:rsidR="006E691A" w:rsidRPr="00D52941">
        <w:rPr>
          <w:rFonts w:ascii="Times New Roman" w:hAnsi="Times New Roman"/>
          <w:sz w:val="24"/>
          <w:szCs w:val="24"/>
        </w:rPr>
        <w:t xml:space="preserve"> Геометрия: учебник для 7-9 </w:t>
      </w:r>
      <w:proofErr w:type="spellStart"/>
      <w:r w:rsidR="006E691A" w:rsidRPr="00D52941">
        <w:rPr>
          <w:rFonts w:ascii="Times New Roman" w:hAnsi="Times New Roman"/>
          <w:sz w:val="24"/>
          <w:szCs w:val="24"/>
        </w:rPr>
        <w:t>кл</w:t>
      </w:r>
      <w:proofErr w:type="spellEnd"/>
      <w:r w:rsidR="006E691A" w:rsidRPr="00D52941">
        <w:rPr>
          <w:rFonts w:ascii="Times New Roman" w:hAnsi="Times New Roman"/>
          <w:sz w:val="24"/>
          <w:szCs w:val="24"/>
        </w:rPr>
        <w:t xml:space="preserve">. общеобразовательных учреждений [Текст]/ Л.С. </w:t>
      </w:r>
      <w:proofErr w:type="spellStart"/>
      <w:r w:rsidR="006E691A" w:rsidRPr="00D52941">
        <w:rPr>
          <w:rFonts w:ascii="Times New Roman" w:hAnsi="Times New Roman"/>
          <w:sz w:val="24"/>
          <w:szCs w:val="24"/>
        </w:rPr>
        <w:t>Атанасян</w:t>
      </w:r>
      <w:proofErr w:type="spellEnd"/>
      <w:r w:rsidR="006E691A" w:rsidRPr="00D52941">
        <w:rPr>
          <w:rFonts w:ascii="Times New Roman" w:hAnsi="Times New Roman"/>
          <w:sz w:val="24"/>
          <w:szCs w:val="24"/>
        </w:rPr>
        <w:t>, В.Ф. Бутузов, С.Б. Ка</w:t>
      </w:r>
      <w:r w:rsidR="006E691A">
        <w:rPr>
          <w:rFonts w:ascii="Times New Roman" w:hAnsi="Times New Roman"/>
          <w:sz w:val="24"/>
          <w:szCs w:val="24"/>
        </w:rPr>
        <w:t>домцев и др.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E691A">
        <w:rPr>
          <w:rFonts w:ascii="Times New Roman" w:hAnsi="Times New Roman"/>
          <w:sz w:val="24"/>
          <w:szCs w:val="24"/>
        </w:rPr>
        <w:t>М.:Просвещение</w:t>
      </w:r>
      <w:proofErr w:type="spellEnd"/>
      <w:r w:rsidR="006E691A">
        <w:rPr>
          <w:rFonts w:ascii="Times New Roman" w:hAnsi="Times New Roman"/>
          <w:sz w:val="24"/>
          <w:szCs w:val="24"/>
        </w:rPr>
        <w:t xml:space="preserve"> 2018  </w:t>
      </w:r>
      <w:r w:rsidR="006E691A" w:rsidRPr="00D52941">
        <w:rPr>
          <w:rFonts w:ascii="Times New Roman" w:hAnsi="Times New Roman"/>
          <w:sz w:val="24"/>
          <w:szCs w:val="24"/>
        </w:rPr>
        <w:t>.</w:t>
      </w:r>
    </w:p>
    <w:p w:rsidR="006E691A" w:rsidRPr="006E691A" w:rsidRDefault="006E691A" w:rsidP="006E691A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6E691A">
        <w:rPr>
          <w:rFonts w:ascii="Times New Roman" w:eastAsia="Arial" w:hAnsi="Times New Roman"/>
          <w:sz w:val="24"/>
          <w:szCs w:val="24"/>
          <w:lang w:eastAsia="ar-SA"/>
        </w:rPr>
        <w:t>Данный УМК включен в федеральный перечень учебников,</w:t>
      </w:r>
      <w:r w:rsidR="00045625">
        <w:rPr>
          <w:rFonts w:ascii="Times New Roman" w:eastAsia="Arial" w:hAnsi="Times New Roman"/>
          <w:sz w:val="24"/>
          <w:szCs w:val="24"/>
          <w:lang w:eastAsia="ar-SA"/>
        </w:rPr>
        <w:t xml:space="preserve"> </w:t>
      </w:r>
      <w:r w:rsidRPr="006E691A">
        <w:rPr>
          <w:rFonts w:ascii="Times New Roman" w:eastAsia="Arial" w:hAnsi="Times New Roman"/>
          <w:sz w:val="24"/>
          <w:szCs w:val="24"/>
          <w:lang w:eastAsia="ar-SA"/>
        </w:rPr>
        <w:t>рекомендованных Министром образования и науки Российской Федерации.</w:t>
      </w:r>
    </w:p>
    <w:p w:rsidR="00045625" w:rsidRDefault="0003447D" w:rsidP="000456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 xml:space="preserve"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</w:t>
      </w:r>
      <w:r w:rsidR="00045625">
        <w:rPr>
          <w:rFonts w:ascii="Times New Roman" w:hAnsi="Times New Roman"/>
          <w:sz w:val="24"/>
          <w:szCs w:val="24"/>
        </w:rPr>
        <w:t>углубленного изучения предмета.</w:t>
      </w:r>
    </w:p>
    <w:p w:rsidR="0003447D" w:rsidRPr="00D52941" w:rsidRDefault="00045625" w:rsidP="000456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03447D" w:rsidRPr="00D52941">
        <w:rPr>
          <w:rFonts w:ascii="Times New Roman" w:hAnsi="Times New Roman"/>
          <w:sz w:val="24"/>
          <w:szCs w:val="24"/>
        </w:rPr>
        <w:t xml:space="preserve">В основу настоящей программы положены педагогические и дидактические принципы вариативного развивающего образования, а </w:t>
      </w:r>
      <w:proofErr w:type="gramStart"/>
      <w:r w:rsidR="0003447D" w:rsidRPr="00D52941">
        <w:rPr>
          <w:rFonts w:ascii="Times New Roman" w:hAnsi="Times New Roman"/>
          <w:sz w:val="24"/>
          <w:szCs w:val="24"/>
        </w:rPr>
        <w:t>так же</w:t>
      </w:r>
      <w:proofErr w:type="gramEnd"/>
      <w:r w:rsidR="0003447D" w:rsidRPr="00D52941">
        <w:rPr>
          <w:rFonts w:ascii="Times New Roman" w:hAnsi="Times New Roman"/>
          <w:sz w:val="24"/>
          <w:szCs w:val="24"/>
        </w:rPr>
        <w:t xml:space="preserve">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="0003447D" w:rsidRPr="00D52941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="0003447D" w:rsidRPr="00D52941">
        <w:rPr>
          <w:rFonts w:ascii="Times New Roman" w:hAnsi="Times New Roman"/>
          <w:sz w:val="24"/>
          <w:szCs w:val="24"/>
        </w:rPr>
        <w:t xml:space="preserve"> обучения, соответствующая современным представлениям о целях </w:t>
      </w:r>
      <w:proofErr w:type="gramStart"/>
      <w:r w:rsidR="0003447D" w:rsidRPr="00D52941">
        <w:rPr>
          <w:rFonts w:ascii="Times New Roman" w:hAnsi="Times New Roman"/>
          <w:sz w:val="24"/>
          <w:szCs w:val="24"/>
        </w:rPr>
        <w:t>школьного образования</w:t>
      </w:r>
      <w:proofErr w:type="gramEnd"/>
      <w:r w:rsidR="0003447D" w:rsidRPr="00D52941">
        <w:rPr>
          <w:rFonts w:ascii="Times New Roman" w:hAnsi="Times New Roman"/>
          <w:sz w:val="24"/>
          <w:szCs w:val="24"/>
        </w:rPr>
        <w:t xml:space="preserve"> и уделяющая особое внимание личности ученика, его интересам и способностям.</w:t>
      </w:r>
    </w:p>
    <w:p w:rsidR="0003447D" w:rsidRPr="00D52941" w:rsidRDefault="00045625" w:rsidP="000456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03447D" w:rsidRPr="00D52941">
        <w:rPr>
          <w:rFonts w:ascii="Times New Roman" w:hAnsi="Times New Roman"/>
          <w:sz w:val="24"/>
          <w:szCs w:val="24"/>
        </w:rPr>
        <w:t xml:space="preserve">Настоящая программа по математике является логическим продолжением непрерывного курса математики общеобразовательной школы. </w:t>
      </w:r>
    </w:p>
    <w:p w:rsidR="0003447D" w:rsidRPr="00D52941" w:rsidRDefault="0003447D" w:rsidP="000456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52941">
        <w:rPr>
          <w:rFonts w:ascii="Times New Roman" w:hAnsi="Times New Roman"/>
          <w:bCs/>
          <w:sz w:val="24"/>
          <w:szCs w:val="24"/>
        </w:rPr>
        <w:t>Изучение математики в основной школе направлено на достижение следующих</w:t>
      </w:r>
      <w:r w:rsidRPr="00D529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3727">
        <w:rPr>
          <w:rFonts w:ascii="Times New Roman" w:hAnsi="Times New Roman"/>
          <w:bCs/>
          <w:i/>
          <w:sz w:val="24"/>
          <w:szCs w:val="24"/>
        </w:rPr>
        <w:t>целей</w:t>
      </w:r>
      <w:r w:rsidRPr="00D52941">
        <w:rPr>
          <w:rFonts w:ascii="Times New Roman" w:hAnsi="Times New Roman"/>
          <w:b/>
          <w:bCs/>
          <w:sz w:val="24"/>
          <w:szCs w:val="24"/>
        </w:rPr>
        <w:t>:</w:t>
      </w:r>
    </w:p>
    <w:p w:rsidR="0003447D" w:rsidRPr="00D52941" w:rsidRDefault="0003447D" w:rsidP="00E2255C">
      <w:pPr>
        <w:tabs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941">
        <w:rPr>
          <w:rFonts w:ascii="Times New Roman" w:hAnsi="Times New Roman"/>
          <w:bCs/>
          <w:sz w:val="24"/>
          <w:szCs w:val="24"/>
        </w:rPr>
        <w:t>в направлении личностного развития:</w:t>
      </w:r>
      <w:r w:rsidRPr="00D52941">
        <w:rPr>
          <w:rFonts w:ascii="Times New Roman" w:hAnsi="Times New Roman"/>
          <w:bCs/>
          <w:sz w:val="24"/>
          <w:szCs w:val="24"/>
        </w:rPr>
        <w:tab/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lastRenderedPageBreak/>
        <w:t>• развитие логического и критического мышления, культуры речи, способности к умственному эксперименту;</w:t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>•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>• формирование качеств мышления, необходимых для адаптации в современном информационном обществе;</w:t>
      </w:r>
    </w:p>
    <w:p w:rsidR="0003447D" w:rsidRPr="00D52941" w:rsidRDefault="0003447D" w:rsidP="00382E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>• развитие интереса к математическому творчеству и математических способностей;</w:t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941">
        <w:rPr>
          <w:rFonts w:ascii="Times New Roman" w:hAnsi="Times New Roman"/>
          <w:bCs/>
          <w:sz w:val="24"/>
          <w:szCs w:val="24"/>
        </w:rPr>
        <w:t xml:space="preserve">в </w:t>
      </w:r>
      <w:proofErr w:type="spellStart"/>
      <w:r w:rsidRPr="00D52941">
        <w:rPr>
          <w:rFonts w:ascii="Times New Roman" w:hAnsi="Times New Roman"/>
          <w:bCs/>
          <w:sz w:val="24"/>
          <w:szCs w:val="24"/>
        </w:rPr>
        <w:t>метапредметном</w:t>
      </w:r>
      <w:proofErr w:type="spellEnd"/>
      <w:r w:rsidRPr="00D52941">
        <w:rPr>
          <w:rFonts w:ascii="Times New Roman" w:hAnsi="Times New Roman"/>
          <w:bCs/>
          <w:sz w:val="24"/>
          <w:szCs w:val="24"/>
        </w:rPr>
        <w:t xml:space="preserve"> направлении:</w:t>
      </w:r>
    </w:p>
    <w:p w:rsidR="0003447D" w:rsidRPr="00D52941" w:rsidRDefault="007B1D9F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3447D" w:rsidRPr="00D52941">
        <w:rPr>
          <w:rFonts w:ascii="Times New Roman" w:hAnsi="Times New Roman"/>
          <w:sz w:val="24"/>
          <w:szCs w:val="24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96785A" w:rsidRDefault="007B1D9F" w:rsidP="001804A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3447D" w:rsidRPr="00D52941">
        <w:rPr>
          <w:rFonts w:ascii="Times New Roman" w:hAnsi="Times New Roman"/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03447D" w:rsidRPr="00D52941" w:rsidRDefault="007B1D9F" w:rsidP="00382E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3447D" w:rsidRPr="00D52941">
        <w:rPr>
          <w:rFonts w:ascii="Times New Roman" w:hAnsi="Times New Roman"/>
          <w:sz w:val="24"/>
          <w:szCs w:val="24"/>
        </w:rPr>
        <w:t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03447D" w:rsidRPr="00D52941" w:rsidRDefault="0003447D" w:rsidP="00E225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941">
        <w:rPr>
          <w:rFonts w:ascii="Times New Roman" w:hAnsi="Times New Roman"/>
          <w:bCs/>
          <w:sz w:val="24"/>
          <w:szCs w:val="24"/>
        </w:rPr>
        <w:t>в предметном направлении:</w:t>
      </w:r>
    </w:p>
    <w:p w:rsidR="0003447D" w:rsidRPr="00D52941" w:rsidRDefault="007B1D9F" w:rsidP="00E225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3447D" w:rsidRPr="00D52941">
        <w:rPr>
          <w:rFonts w:ascii="Times New Roman" w:hAnsi="Times New Roman"/>
          <w:sz w:val="24"/>
          <w:szCs w:val="24"/>
        </w:rPr>
        <w:t>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03447D" w:rsidRPr="00D52941" w:rsidRDefault="00045625" w:rsidP="00382E7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3447D" w:rsidRPr="00D52941">
        <w:rPr>
          <w:rFonts w:ascii="Times New Roman" w:hAnsi="Times New Roman"/>
          <w:sz w:val="24"/>
          <w:szCs w:val="24"/>
        </w:rPr>
        <w:t>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03447D" w:rsidRPr="00D52941" w:rsidRDefault="007F3776" w:rsidP="007B1D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 математики 8</w:t>
      </w:r>
      <w:r w:rsidR="0003447D" w:rsidRPr="00D52941">
        <w:rPr>
          <w:rFonts w:ascii="Times New Roman" w:hAnsi="Times New Roman"/>
          <w:sz w:val="24"/>
          <w:szCs w:val="24"/>
        </w:rPr>
        <w:t xml:space="preserve"> класса - важнейшее звено математического образования и развития школьников. На этом этапе заканчивается в основном обучение счёту на множестве рациональных чисел, формируется понятие переменной и даются первые знания о приёмах решения линейных уравнений, продолжается обучение решению текстовых задач, совершенствуются и обогащаются умения геометрических построений и измерений. </w:t>
      </w:r>
    </w:p>
    <w:p w:rsidR="0003447D" w:rsidRPr="00D52941" w:rsidRDefault="0003447D" w:rsidP="007B1D9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 xml:space="preserve">Серьёзное внимание уделяется формированию умений рассуждать, делать простые доказательства, давать обоснования выполненных действий. При этом учащиеся постепенно осознают правила выполнения основных логических операций. Отрабатываются </w:t>
      </w:r>
      <w:proofErr w:type="spellStart"/>
      <w:r w:rsidRPr="00D52941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D52941">
        <w:rPr>
          <w:rFonts w:ascii="Times New Roman" w:hAnsi="Times New Roman"/>
          <w:sz w:val="24"/>
          <w:szCs w:val="24"/>
        </w:rPr>
        <w:t xml:space="preserve"> и межкурсовые связи. Так, например, по биологии–темы «Столбчатые диаграммы», «Прямая и обратная пропорциональные зависимости», по географии - тема «Масштаб», по ИЗО, технологии – тема «Перпендикулярные и параллельные прям</w:t>
      </w:r>
      <w:r w:rsidR="008017B9">
        <w:rPr>
          <w:rFonts w:ascii="Times New Roman" w:hAnsi="Times New Roman"/>
          <w:sz w:val="24"/>
          <w:szCs w:val="24"/>
        </w:rPr>
        <w:t>ые»</w:t>
      </w:r>
      <w:r w:rsidRPr="00D52941">
        <w:rPr>
          <w:rFonts w:ascii="Times New Roman" w:hAnsi="Times New Roman"/>
          <w:sz w:val="24"/>
          <w:szCs w:val="24"/>
        </w:rPr>
        <w:t xml:space="preserve">.   </w:t>
      </w:r>
    </w:p>
    <w:p w:rsidR="001804A0" w:rsidRDefault="0003447D" w:rsidP="000456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>Курс строится на индуктивной основе с привлечением элементов дедуктивных рассуждений.</w:t>
      </w:r>
    </w:p>
    <w:p w:rsidR="00463727" w:rsidRDefault="00463727" w:rsidP="000456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483" w:rsidRDefault="00F404B4" w:rsidP="00BA1A9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D52941">
        <w:rPr>
          <w:rFonts w:ascii="Times New Roman" w:hAnsi="Times New Roman"/>
          <w:b/>
          <w:sz w:val="24"/>
          <w:szCs w:val="24"/>
        </w:rPr>
        <w:t xml:space="preserve">Планируемые </w:t>
      </w:r>
      <w:r w:rsidR="00643824">
        <w:rPr>
          <w:rFonts w:ascii="Times New Roman" w:hAnsi="Times New Roman"/>
          <w:b/>
          <w:sz w:val="24"/>
          <w:szCs w:val="24"/>
        </w:rPr>
        <w:t xml:space="preserve">результаты изучения учебного предмета </w:t>
      </w:r>
    </w:p>
    <w:p w:rsidR="003D17DE" w:rsidRPr="00BA1A9D" w:rsidRDefault="003D17DE" w:rsidP="00BA1A9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BA1A9D" w:rsidRPr="00BA1A9D" w:rsidRDefault="0003447D" w:rsidP="00BA1A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941">
        <w:rPr>
          <w:rFonts w:ascii="Times New Roman" w:hAnsi="Times New Roman"/>
          <w:sz w:val="24"/>
          <w:szCs w:val="24"/>
        </w:rPr>
        <w:t xml:space="preserve">Предлагаемый курс позволяет обеспечить формирование, как </w:t>
      </w:r>
      <w:r w:rsidRPr="00D52941">
        <w:rPr>
          <w:rFonts w:ascii="Times New Roman" w:hAnsi="Times New Roman"/>
          <w:i/>
          <w:sz w:val="24"/>
          <w:szCs w:val="24"/>
        </w:rPr>
        <w:t xml:space="preserve">предметных </w:t>
      </w:r>
      <w:r w:rsidRPr="00D52941">
        <w:rPr>
          <w:rFonts w:ascii="Times New Roman" w:hAnsi="Times New Roman"/>
          <w:sz w:val="24"/>
          <w:szCs w:val="24"/>
        </w:rPr>
        <w:t>умений</w:t>
      </w:r>
      <w:r w:rsidRPr="00D52941">
        <w:rPr>
          <w:rFonts w:ascii="Times New Roman" w:hAnsi="Times New Roman"/>
          <w:i/>
          <w:sz w:val="24"/>
          <w:szCs w:val="24"/>
        </w:rPr>
        <w:t xml:space="preserve">, </w:t>
      </w:r>
      <w:r w:rsidRPr="00D52941">
        <w:rPr>
          <w:rFonts w:ascii="Times New Roman" w:hAnsi="Times New Roman"/>
          <w:sz w:val="24"/>
          <w:szCs w:val="24"/>
        </w:rPr>
        <w:t>так и</w:t>
      </w:r>
      <w:r w:rsidRPr="00D52941">
        <w:rPr>
          <w:rFonts w:ascii="Times New Roman" w:hAnsi="Times New Roman"/>
          <w:i/>
          <w:sz w:val="24"/>
          <w:szCs w:val="24"/>
        </w:rPr>
        <w:t xml:space="preserve"> универсальных учебных действий</w:t>
      </w:r>
      <w:r w:rsidRPr="00D52941">
        <w:rPr>
          <w:rFonts w:ascii="Times New Roman" w:hAnsi="Times New Roman"/>
          <w:sz w:val="24"/>
          <w:szCs w:val="24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BA1A9D" w:rsidRPr="003D17DE" w:rsidRDefault="00BA1A9D" w:rsidP="00BA1A9D">
      <w:pPr>
        <w:pStyle w:val="af0"/>
        <w:spacing w:before="0" w:beforeAutospacing="0" w:after="0" w:afterAutospacing="0"/>
        <w:ind w:left="720"/>
        <w:rPr>
          <w:rFonts w:ascii="Tahoma" w:hAnsi="Tahoma" w:cs="Tahoma"/>
          <w:color w:val="000000"/>
        </w:rPr>
      </w:pPr>
      <w:r w:rsidRPr="003D17DE">
        <w:rPr>
          <w:bCs/>
          <w:i/>
          <w:iCs/>
          <w:color w:val="000000"/>
          <w:u w:val="single"/>
        </w:rPr>
        <w:t>Личностные результаты: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3D17DE">
        <w:rPr>
          <w:color w:val="000000"/>
        </w:rPr>
        <w:lastRenderedPageBreak/>
        <w:t xml:space="preserve">умение ясно, точно, грамотно излагать свои мысли в устной и письменной форме, понимать смысл поставленной задачи, выстраивать аргументацию, приводить примеры и </w:t>
      </w:r>
      <w:proofErr w:type="spellStart"/>
      <w:r w:rsidRPr="003D17DE">
        <w:rPr>
          <w:color w:val="000000"/>
        </w:rPr>
        <w:t>контрпримеры</w:t>
      </w:r>
      <w:proofErr w:type="spellEnd"/>
      <w:r w:rsidRPr="003D17DE">
        <w:rPr>
          <w:color w:val="000000"/>
        </w:rPr>
        <w:t>;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критичность мышления, умения распознавать логически некорректные высказывания, отличать гипотезу от факта;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представление'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креативность мышления, инициатива, находчивость, активность при решении математических задач;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контролировать процесс и результат учебной математической деятельности;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способность к эмоциональному восприятию математических объектов, задач, решений, рассуждений.</w:t>
      </w:r>
    </w:p>
    <w:p w:rsidR="00BA1A9D" w:rsidRPr="003D17DE" w:rsidRDefault="00BA1A9D" w:rsidP="00BA1A9D">
      <w:pPr>
        <w:pStyle w:val="af0"/>
        <w:numPr>
          <w:ilvl w:val="0"/>
          <w:numId w:val="17"/>
        </w:numPr>
        <w:spacing w:after="0" w:afterAutospacing="0"/>
        <w:rPr>
          <w:rFonts w:ascii="Tahoma" w:hAnsi="Tahoma" w:cs="Tahoma"/>
          <w:color w:val="000000"/>
        </w:rPr>
      </w:pPr>
      <w:proofErr w:type="spellStart"/>
      <w:r w:rsidRPr="003D17DE">
        <w:rPr>
          <w:bCs/>
          <w:i/>
          <w:iCs/>
          <w:color w:val="000000"/>
          <w:u w:val="single"/>
        </w:rPr>
        <w:t>Метапредметные</w:t>
      </w:r>
      <w:proofErr w:type="spellEnd"/>
      <w:r w:rsidRPr="003D17DE">
        <w:rPr>
          <w:bCs/>
          <w:i/>
          <w:iCs/>
          <w:color w:val="000000"/>
          <w:u w:val="single"/>
        </w:rPr>
        <w:t xml:space="preserve"> результаты: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выдвигать гипотезы при решении учебных задач и понимать необходимость их проверки;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BA1A9D" w:rsidRPr="003D17DE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color w:val="000000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3D17DE">
        <w:rPr>
          <w:bCs/>
          <w:i/>
          <w:iCs/>
          <w:color w:val="000000"/>
          <w:u w:val="single"/>
        </w:rPr>
        <w:t>Предметные результаты:</w:t>
      </w:r>
      <w:r w:rsidRPr="003D17DE">
        <w:rPr>
          <w:rFonts w:ascii="Tahoma" w:hAnsi="Tahoma" w:cs="Tahoma"/>
          <w:color w:val="000000"/>
        </w:rPr>
        <w:t xml:space="preserve"> </w:t>
      </w:r>
      <w:r w:rsidRPr="003D17DE">
        <w:rPr>
          <w:bCs/>
          <w:i/>
          <w:iCs/>
          <w:color w:val="000000"/>
        </w:rPr>
        <w:t>Ученик научит</w:t>
      </w:r>
      <w:r w:rsidRPr="004A538E">
        <w:rPr>
          <w:bCs/>
          <w:i/>
          <w:iCs/>
          <w:color w:val="000000"/>
        </w:rPr>
        <w:t>ся</w:t>
      </w:r>
      <w:r w:rsidRPr="004A538E">
        <w:rPr>
          <w:b/>
          <w:bCs/>
          <w:i/>
          <w:iCs/>
          <w:color w:val="000000"/>
        </w:rPr>
        <w:t>:</w:t>
      </w:r>
      <w:r>
        <w:rPr>
          <w:b/>
          <w:bCs/>
          <w:i/>
          <w:iCs/>
          <w:color w:val="000000"/>
        </w:rPr>
        <w:t xml:space="preserve"> </w:t>
      </w:r>
      <w:r w:rsidRPr="004A538E">
        <w:rPr>
          <w:color w:val="000000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выполнять основные действия со степенями с натуральными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решать линейные уравнения, системы двух линейных уравнений с двумя переменными;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 • изображать числа точками на координатной прямой;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определять координаты точки плоскости, строить точки с заданными координатами.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bCs/>
          <w:i/>
          <w:iCs/>
          <w:color w:val="000000"/>
          <w:u w:val="single"/>
        </w:rPr>
        <w:t>Ученик получит возможность научиться</w:t>
      </w:r>
      <w:r w:rsidRPr="00BA1A9D">
        <w:rPr>
          <w:b/>
          <w:bCs/>
          <w:i/>
          <w:iCs/>
          <w:color w:val="000000"/>
          <w:u w:val="single"/>
        </w:rPr>
        <w:t>:</w:t>
      </w:r>
      <w:r w:rsidRPr="00BA1A9D">
        <w:rPr>
          <w:rFonts w:ascii="Tahoma" w:hAnsi="Tahoma" w:cs="Tahoma"/>
          <w:color w:val="000000"/>
        </w:rPr>
        <w:t xml:space="preserve"> </w:t>
      </w:r>
      <w:r w:rsidRPr="00BA1A9D">
        <w:rPr>
          <w:color w:val="000000"/>
        </w:rPr>
        <w:t>использовать приобретенные знания и умения в практической деятельности и повседневной жизни для: выполнения расчетов по формулам, для составления формул, выражающих зависимости между реальными величинами;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для нахождения нужной формулы в справочных материалах;</w:t>
      </w:r>
      <w:r w:rsidRPr="00BA1A9D">
        <w:rPr>
          <w:rFonts w:ascii="Tahoma" w:hAnsi="Tahoma" w:cs="Tahoma"/>
          <w:color w:val="000000"/>
        </w:rPr>
        <w:t xml:space="preserve"> </w:t>
      </w:r>
    </w:p>
    <w:p w:rsid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lastRenderedPageBreak/>
        <w:t>моделирования практических ситуаций и исследования построенных моделей с использованием аппарата алгебры;</w:t>
      </w:r>
    </w:p>
    <w:p w:rsidR="00045625" w:rsidRPr="00BA1A9D" w:rsidRDefault="00BA1A9D" w:rsidP="00BA1A9D">
      <w:pPr>
        <w:pStyle w:val="af0"/>
        <w:numPr>
          <w:ilvl w:val="0"/>
          <w:numId w:val="18"/>
        </w:numPr>
        <w:rPr>
          <w:rFonts w:ascii="Tahoma" w:hAnsi="Tahoma" w:cs="Tahoma"/>
          <w:color w:val="000000"/>
        </w:rPr>
      </w:pPr>
      <w:r w:rsidRPr="00BA1A9D">
        <w:rPr>
          <w:color w:val="000000"/>
        </w:rPr>
        <w:t>описания зависимостей между физическими величинами соответствующими формулами, при исследовании несложных практических ситуаций</w:t>
      </w:r>
    </w:p>
    <w:p w:rsidR="003D7B83" w:rsidRDefault="003D7B83" w:rsidP="003D7B8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45625" w:rsidRDefault="0003447D" w:rsidP="00463727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D52941">
        <w:rPr>
          <w:rFonts w:ascii="Times New Roman" w:hAnsi="Times New Roman"/>
          <w:b/>
          <w:bCs/>
          <w:sz w:val="24"/>
          <w:szCs w:val="24"/>
        </w:rPr>
        <w:t xml:space="preserve">Содержание </w:t>
      </w:r>
      <w:r w:rsidR="00497D09" w:rsidRPr="00D52941">
        <w:rPr>
          <w:rFonts w:ascii="Times New Roman" w:hAnsi="Times New Roman"/>
          <w:b/>
          <w:bCs/>
          <w:sz w:val="24"/>
          <w:szCs w:val="24"/>
        </w:rPr>
        <w:t>учебного предмета</w:t>
      </w:r>
    </w:p>
    <w:p w:rsidR="00331483" w:rsidRPr="00463727" w:rsidRDefault="00331483" w:rsidP="00463727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3166"/>
        <w:gridCol w:w="9497"/>
        <w:gridCol w:w="1939"/>
      </w:tblGrid>
      <w:tr w:rsidR="00497D09" w:rsidRPr="00D52941" w:rsidTr="003D7B83">
        <w:trPr>
          <w:trHeight w:val="645"/>
        </w:trPr>
        <w:tc>
          <w:tcPr>
            <w:tcW w:w="1133" w:type="dxa"/>
            <w:vAlign w:val="center"/>
          </w:tcPr>
          <w:p w:rsidR="00497D09" w:rsidRPr="00463727" w:rsidRDefault="00497D09" w:rsidP="003A4D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3166" w:type="dxa"/>
            <w:vAlign w:val="center"/>
          </w:tcPr>
          <w:p w:rsidR="00497D09" w:rsidRPr="00463727" w:rsidRDefault="00497D09" w:rsidP="003A4D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497" w:type="dxa"/>
            <w:vAlign w:val="center"/>
          </w:tcPr>
          <w:p w:rsidR="00497D09" w:rsidRPr="00463727" w:rsidRDefault="00497D09" w:rsidP="003A4D5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939" w:type="dxa"/>
          </w:tcPr>
          <w:p w:rsidR="00497D09" w:rsidRPr="00463727" w:rsidRDefault="00497D09" w:rsidP="003A4D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497D09" w:rsidRPr="00D52941" w:rsidTr="003D7B83">
        <w:trPr>
          <w:trHeight w:val="269"/>
        </w:trPr>
        <w:tc>
          <w:tcPr>
            <w:tcW w:w="1133" w:type="dxa"/>
          </w:tcPr>
          <w:p w:rsidR="00497D09" w:rsidRPr="00463727" w:rsidRDefault="00497D09" w:rsidP="008E30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66" w:type="dxa"/>
          </w:tcPr>
          <w:p w:rsidR="00497D09" w:rsidRPr="00463727" w:rsidRDefault="00FD17C8" w:rsidP="00FD17C8">
            <w:pPr>
              <w:shd w:val="clear" w:color="auto" w:fill="FFFFFF"/>
              <w:spacing w:after="0"/>
              <w:ind w:left="7" w:right="5" w:hanging="7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bCs/>
                <w:sz w:val="24"/>
                <w:szCs w:val="24"/>
              </w:rPr>
              <w:t>Четырехугольники</w:t>
            </w:r>
          </w:p>
        </w:tc>
        <w:tc>
          <w:tcPr>
            <w:tcW w:w="9497" w:type="dxa"/>
          </w:tcPr>
          <w:p w:rsidR="00497D09" w:rsidRPr="00463727" w:rsidRDefault="007C1422" w:rsidP="007C1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FD17C8" w:rsidRPr="00463727">
              <w:rPr>
                <w:rFonts w:ascii="Times New Roman" w:hAnsi="Times New Roman"/>
                <w:sz w:val="24"/>
                <w:szCs w:val="24"/>
              </w:rPr>
              <w:t>Ввести понятие многоугольника, вывести формулу суммы внутренних углов многоугольника и рассмотреть четырёхугольник как частный вид многоугольника. Ввести понятие параллелограмма, ромба, трапеции, квадрата, прямоугольника, рассмотреть их свойства и признаки, закрепить полученные знания в процессе решения задач. Рассмотреть осевую и центральную симметрию как свойства некоторых геометрических фигур. Изучение данной темы формирует у учащихся самостоятельно действовать в ситуации неопределённости при решении актуальных для них проблем: определять цели познавательной деятельности, выбирать необходимые источники информации, находить оптимальные способы достижения поставленной цели, оценивать полученные результаты, организовывать свою деятельность, сотрудничать с другими учащимися.</w:t>
            </w:r>
          </w:p>
        </w:tc>
        <w:tc>
          <w:tcPr>
            <w:tcW w:w="1939" w:type="dxa"/>
          </w:tcPr>
          <w:p w:rsidR="00497D09" w:rsidRPr="00463727" w:rsidRDefault="00FD17C8" w:rsidP="008E30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1</w:t>
            </w:r>
            <w:r w:rsidRPr="00463727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497D09" w:rsidRPr="00D52941" w:rsidTr="00331483">
        <w:trPr>
          <w:trHeight w:val="274"/>
        </w:trPr>
        <w:tc>
          <w:tcPr>
            <w:tcW w:w="1133" w:type="dxa"/>
          </w:tcPr>
          <w:p w:rsidR="00497D09" w:rsidRPr="00463727" w:rsidRDefault="00497D09" w:rsidP="00FD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66" w:type="dxa"/>
          </w:tcPr>
          <w:p w:rsidR="00FD17C8" w:rsidRPr="00463727" w:rsidRDefault="00FD17C8" w:rsidP="00FD17C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463727">
              <w:rPr>
                <w:rFonts w:ascii="Times New Roman" w:hAnsi="Times New Roman"/>
                <w:bCs/>
                <w:sz w:val="24"/>
                <w:szCs w:val="24"/>
              </w:rPr>
              <w:t>Площадь</w:t>
            </w:r>
          </w:p>
          <w:p w:rsidR="00FD17C8" w:rsidRPr="00463727" w:rsidRDefault="00FD17C8" w:rsidP="00FD17C8">
            <w:pPr>
              <w:pStyle w:val="ad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97D09" w:rsidRPr="00463727" w:rsidRDefault="00497D09" w:rsidP="00FD17C8">
            <w:pPr>
              <w:shd w:val="clear" w:color="auto" w:fill="FFFFFF"/>
              <w:spacing w:after="0"/>
              <w:ind w:right="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7" w:type="dxa"/>
          </w:tcPr>
          <w:p w:rsidR="00497D09" w:rsidRPr="00463727" w:rsidRDefault="007C1422" w:rsidP="007C1422">
            <w:pPr>
              <w:spacing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FD17C8" w:rsidRPr="00463727">
              <w:rPr>
                <w:rFonts w:ascii="Times New Roman" w:hAnsi="Times New Roman"/>
                <w:sz w:val="24"/>
                <w:szCs w:val="24"/>
              </w:rPr>
              <w:t xml:space="preserve">Дать представление об измерении площадей многоугольников, рассмотреть основные свойства площадей и вывести формулы для вычисления площадей квадрата и прямоугольника. Опираясь на основные свойства площадей и теорему о площади прямоугольника, вывести формулы для вычисления площади параллелограмма, треугольника, трапеции. Изучить теорему Пифагора и ей обратную. Изучение данной темы направлено на формирование познавательной компетентности: сравнение, сопоставление, классификацию объектов по одному или нескольким предложенным основаниям, критериям. Умение различать факт, мнение, доказательство, гипотезу, аксиому. Определение адекватных способов решения учебной задачи на основе заданных алгоритмов. Комбинирование известных алгоритмов деятельности в ситуациях не предполагающих стандартное применение одного из них. Исследование несложных </w:t>
            </w:r>
            <w:r w:rsidR="00FD17C8" w:rsidRPr="00463727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практических ситуаций, выдвижение предложений, понимание необходимости их проверки на практике.</w:t>
            </w:r>
          </w:p>
        </w:tc>
        <w:tc>
          <w:tcPr>
            <w:tcW w:w="1939" w:type="dxa"/>
          </w:tcPr>
          <w:p w:rsidR="00497D09" w:rsidRPr="00463727" w:rsidRDefault="00FD17C8" w:rsidP="009E02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3727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13</w:t>
            </w:r>
          </w:p>
        </w:tc>
      </w:tr>
      <w:tr w:rsidR="00497D09" w:rsidRPr="00D52941" w:rsidTr="003D7B83">
        <w:trPr>
          <w:trHeight w:val="269"/>
        </w:trPr>
        <w:tc>
          <w:tcPr>
            <w:tcW w:w="1133" w:type="dxa"/>
          </w:tcPr>
          <w:p w:rsidR="00497D09" w:rsidRPr="00463727" w:rsidRDefault="00497D09" w:rsidP="008E30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66" w:type="dxa"/>
          </w:tcPr>
          <w:p w:rsidR="00497D09" w:rsidRPr="00463727" w:rsidRDefault="00FD17C8" w:rsidP="00FD17C8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bCs/>
                <w:sz w:val="24"/>
                <w:szCs w:val="24"/>
              </w:rPr>
              <w:t>Подобные треугольники</w:t>
            </w:r>
          </w:p>
        </w:tc>
        <w:tc>
          <w:tcPr>
            <w:tcW w:w="9497" w:type="dxa"/>
          </w:tcPr>
          <w:p w:rsidR="00497D09" w:rsidRPr="00463727" w:rsidRDefault="007C1422" w:rsidP="007C14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r w:rsidR="00FD17C8" w:rsidRPr="00463727">
              <w:rPr>
                <w:rFonts w:ascii="Times New Roman" w:hAnsi="Times New Roman"/>
                <w:bCs/>
                <w:sz w:val="24"/>
                <w:szCs w:val="24"/>
              </w:rPr>
              <w:t>Ввести понятие пропорциональных отрезков и, опираясь на него, дать определение подобных треугольников. Рассмотреть три признака подобия треугольников и сформировать у учащихся навыки применения этих признаков при решении задач. Показать применение подобия треугольников при доказательстве теорем, решении задач на построение циркулем и линейкой, в измерительных работах на местности. Выработать у учащихся навыки использования теории подобия треугольников при решении разнообразных задач.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D17C8" w:rsidRPr="00463727">
              <w:rPr>
                <w:rFonts w:ascii="Times New Roman" w:hAnsi="Times New Roman"/>
                <w:bCs/>
                <w:sz w:val="24"/>
                <w:szCs w:val="24"/>
              </w:rPr>
              <w:t>Изучение данной темы направлено на развитие у учащихся качеств личности, необходимых человеку в современном обществе: интуиции, логического мышления, пространственных представлений, элементам алгоритмической культуры, выработки самостоятельно приобретать и применять знания в различных ситуациях.</w:t>
            </w:r>
          </w:p>
        </w:tc>
        <w:tc>
          <w:tcPr>
            <w:tcW w:w="1939" w:type="dxa"/>
          </w:tcPr>
          <w:p w:rsidR="00497D09" w:rsidRPr="00463727" w:rsidRDefault="00B01EED" w:rsidP="008E30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497D09" w:rsidRPr="00D52941" w:rsidTr="003D7B83">
        <w:trPr>
          <w:trHeight w:val="251"/>
        </w:trPr>
        <w:tc>
          <w:tcPr>
            <w:tcW w:w="1133" w:type="dxa"/>
          </w:tcPr>
          <w:p w:rsidR="00497D09" w:rsidRPr="00463727" w:rsidRDefault="00497D09" w:rsidP="008E30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6" w:type="dxa"/>
          </w:tcPr>
          <w:p w:rsidR="00497D09" w:rsidRPr="00463727" w:rsidRDefault="00FD17C8" w:rsidP="00FD17C8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bCs/>
                <w:sz w:val="24"/>
                <w:szCs w:val="24"/>
              </w:rPr>
              <w:t>Окружность</w:t>
            </w:r>
          </w:p>
        </w:tc>
        <w:tc>
          <w:tcPr>
            <w:tcW w:w="9497" w:type="dxa"/>
          </w:tcPr>
          <w:p w:rsidR="00497D09" w:rsidRPr="00463727" w:rsidRDefault="007C1422" w:rsidP="007C14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r w:rsidR="00FD17C8" w:rsidRPr="00463727">
              <w:rPr>
                <w:rFonts w:ascii="Times New Roman" w:hAnsi="Times New Roman"/>
                <w:bCs/>
                <w:sz w:val="24"/>
                <w:szCs w:val="24"/>
              </w:rPr>
              <w:t>Рассмотреть различные случаи взаимного расположения прямой и окружности, ввести понятие касательной, рассмотреть её свойства и признак, а также свойство отрезков касательных, проведённых из одной точки. Ввести понятие градусной меры дуги окружности, центрального и вписанного углов, доказать теоремы об измерении вписанных углов и об отрезках пересекающихся хорд и показать, как они используются при решении задач. Рассмотреть свойства биссектрисы угла и серединного перпендикуляра к отрезку и на их основе доказать, что биссектрисы треугольника пересекаются в одной точке. Серединные перпендикуляры к сторонам треугольника пересекаются в одной точке, высоты треугольника (или их продолжения) пересекаются в одной точке. Дать понятие вписанной в многоугольник и описанной около многоугольника окружностей, доказать теоремы об окружности, вписанной в треугольник, и об окружности, описанной около треугольника, ознакомить учащихся со свойствами вписанного и описанного четырёхугольников. При изучении данной темы у учащихся формируются следующие компетентности: коммуникативная - умение говорить, правильно и чётко излагать свои мысли, различать факт, мнение, доказательство, гипотезу и аксиому. Самостоятельно на основе опорной схемы формировать определение основных понятий курса геометрии. Информационная компетентность ведёт к умению пользоваться различными источниками информации, к поиску и анализу полученной информации.</w:t>
            </w:r>
          </w:p>
        </w:tc>
        <w:tc>
          <w:tcPr>
            <w:tcW w:w="1939" w:type="dxa"/>
          </w:tcPr>
          <w:p w:rsidR="00497D09" w:rsidRPr="00463727" w:rsidRDefault="00FD17C8" w:rsidP="008E30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="00B01EED" w:rsidRPr="0046372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F404B4" w:rsidRPr="00D52941" w:rsidTr="003D7B83">
        <w:trPr>
          <w:trHeight w:val="251"/>
        </w:trPr>
        <w:tc>
          <w:tcPr>
            <w:tcW w:w="1133" w:type="dxa"/>
          </w:tcPr>
          <w:p w:rsidR="00F404B4" w:rsidRPr="00463727" w:rsidRDefault="00F404B4" w:rsidP="008E30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166" w:type="dxa"/>
          </w:tcPr>
          <w:p w:rsidR="00F404B4" w:rsidRPr="00463727" w:rsidRDefault="00F404B4" w:rsidP="00F404B4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63727">
              <w:rPr>
                <w:rFonts w:ascii="Times New Roman" w:hAnsi="Times New Roman"/>
                <w:bCs/>
                <w:sz w:val="24"/>
                <w:szCs w:val="24"/>
              </w:rPr>
              <w:t>Повторение. Решение задач.</w:t>
            </w:r>
          </w:p>
        </w:tc>
        <w:tc>
          <w:tcPr>
            <w:tcW w:w="9497" w:type="dxa"/>
          </w:tcPr>
          <w:p w:rsidR="00F404B4" w:rsidRPr="00463727" w:rsidRDefault="00FD17C8" w:rsidP="00463727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Систематизация и обобщение полученных знаний за курс геометрии 8 класса, решение задач по всем темам, применение изученных свойств в комплексе при решении задач</w:t>
            </w:r>
            <w:r w:rsidR="007C142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9" w:type="dxa"/>
          </w:tcPr>
          <w:p w:rsidR="00F404B4" w:rsidRPr="00463727" w:rsidRDefault="00FD17C8" w:rsidP="008E30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6372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7B1D9F" w:rsidRPr="00D52941" w:rsidTr="007B1D9F">
        <w:trPr>
          <w:trHeight w:val="251"/>
        </w:trPr>
        <w:tc>
          <w:tcPr>
            <w:tcW w:w="13796" w:type="dxa"/>
            <w:gridSpan w:val="3"/>
          </w:tcPr>
          <w:p w:rsidR="007B1D9F" w:rsidRPr="00463727" w:rsidRDefault="007B1D9F" w:rsidP="007B1D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Итого часов</w:t>
            </w:r>
          </w:p>
        </w:tc>
        <w:tc>
          <w:tcPr>
            <w:tcW w:w="1939" w:type="dxa"/>
          </w:tcPr>
          <w:p w:rsidR="007B1D9F" w:rsidRPr="00463727" w:rsidRDefault="007B1D9F" w:rsidP="008E30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3727">
              <w:rPr>
                <w:rFonts w:ascii="Times New Roman" w:hAnsi="Times New Roman"/>
                <w:sz w:val="24"/>
                <w:szCs w:val="24"/>
              </w:rPr>
              <w:t>7</w:t>
            </w:r>
            <w:r w:rsidRPr="0046372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1804A0" w:rsidRDefault="001804A0" w:rsidP="003D7B8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045625" w:rsidRDefault="006E691A" w:rsidP="004637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E691A">
        <w:rPr>
          <w:rFonts w:ascii="Times New Roman" w:eastAsia="Times New Roman" w:hAnsi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331483" w:rsidRPr="006E691A" w:rsidRDefault="00331483" w:rsidP="004637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1"/>
        <w:tblW w:w="15735" w:type="dxa"/>
        <w:tblInd w:w="108" w:type="dxa"/>
        <w:tblLook w:val="04A0" w:firstRow="1" w:lastRow="0" w:firstColumn="1" w:lastColumn="0" w:noHBand="0" w:noVBand="1"/>
      </w:tblPr>
      <w:tblGrid>
        <w:gridCol w:w="993"/>
        <w:gridCol w:w="3969"/>
        <w:gridCol w:w="8788"/>
        <w:gridCol w:w="1985"/>
      </w:tblGrid>
      <w:tr w:rsidR="006E691A" w:rsidRPr="006E691A" w:rsidTr="003D7B83">
        <w:trPr>
          <w:trHeight w:val="624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№п/п</w:t>
            </w:r>
          </w:p>
        </w:tc>
        <w:tc>
          <w:tcPr>
            <w:tcW w:w="3969" w:type="dxa"/>
          </w:tcPr>
          <w:p w:rsidR="006E691A" w:rsidRPr="00463727" w:rsidRDefault="00331483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6E691A" w:rsidRPr="00463727">
              <w:rPr>
                <w:sz w:val="24"/>
                <w:szCs w:val="24"/>
              </w:rPr>
              <w:t>ема раздела</w:t>
            </w:r>
          </w:p>
        </w:tc>
        <w:tc>
          <w:tcPr>
            <w:tcW w:w="8788" w:type="dxa"/>
          </w:tcPr>
          <w:p w:rsidR="006E691A" w:rsidRPr="00463727" w:rsidRDefault="00331483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6E691A" w:rsidRPr="00463727">
              <w:rPr>
                <w:sz w:val="24"/>
                <w:szCs w:val="24"/>
              </w:rPr>
              <w:t>одуль воспитательной программы «Школьный урок»</w:t>
            </w:r>
          </w:p>
        </w:tc>
        <w:tc>
          <w:tcPr>
            <w:tcW w:w="1985" w:type="dxa"/>
          </w:tcPr>
          <w:p w:rsidR="006E691A" w:rsidRPr="00463727" w:rsidRDefault="00331483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6E691A" w:rsidRPr="00463727">
              <w:rPr>
                <w:sz w:val="24"/>
                <w:szCs w:val="24"/>
              </w:rPr>
              <w:t>оличество часов</w:t>
            </w:r>
          </w:p>
        </w:tc>
      </w:tr>
      <w:tr w:rsidR="006E691A" w:rsidRPr="006E691A" w:rsidTr="003D7B83">
        <w:trPr>
          <w:trHeight w:val="624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691A" w:rsidRPr="00463727" w:rsidRDefault="006E691A" w:rsidP="006E691A">
            <w:pPr>
              <w:shd w:val="clear" w:color="auto" w:fill="FFFFFF"/>
              <w:spacing w:after="0" w:line="240" w:lineRule="auto"/>
              <w:ind w:left="7" w:right="5" w:hanging="7"/>
              <w:rPr>
                <w:sz w:val="24"/>
                <w:szCs w:val="24"/>
              </w:rPr>
            </w:pPr>
            <w:r w:rsidRPr="00463727">
              <w:rPr>
                <w:bCs/>
                <w:sz w:val="24"/>
                <w:szCs w:val="24"/>
              </w:rPr>
              <w:t>Четырехугольники</w:t>
            </w:r>
          </w:p>
        </w:tc>
        <w:tc>
          <w:tcPr>
            <w:tcW w:w="8788" w:type="dxa"/>
          </w:tcPr>
          <w:p w:rsidR="007211BB" w:rsidRPr="00463727" w:rsidRDefault="007211BB" w:rsidP="003D7B83">
            <w:pPr>
              <w:widowControl w:val="0"/>
              <w:autoSpaceDE w:val="0"/>
              <w:autoSpaceDN w:val="0"/>
              <w:spacing w:after="0" w:line="240" w:lineRule="auto"/>
              <w:ind w:right="1089"/>
              <w:rPr>
                <w:sz w:val="24"/>
              </w:rPr>
            </w:pPr>
            <w:r w:rsidRPr="00463727">
              <w:rPr>
                <w:sz w:val="24"/>
              </w:rPr>
              <w:t>День «Знаний»</w:t>
            </w:r>
          </w:p>
          <w:p w:rsidR="006E691A" w:rsidRPr="00463727" w:rsidRDefault="006E691A" w:rsidP="003D7B83">
            <w:pPr>
              <w:widowControl w:val="0"/>
              <w:autoSpaceDE w:val="0"/>
              <w:autoSpaceDN w:val="0"/>
              <w:spacing w:after="0" w:line="240" w:lineRule="auto"/>
              <w:ind w:right="1089"/>
              <w:rPr>
                <w:sz w:val="24"/>
                <w:szCs w:val="24"/>
              </w:rPr>
            </w:pPr>
            <w:r w:rsidRPr="00463727">
              <w:rPr>
                <w:sz w:val="24"/>
              </w:rPr>
              <w:t>Участие</w:t>
            </w:r>
            <w:r w:rsidRPr="00463727">
              <w:rPr>
                <w:spacing w:val="-2"/>
                <w:sz w:val="24"/>
              </w:rPr>
              <w:t xml:space="preserve"> </w:t>
            </w:r>
            <w:r w:rsidRPr="00463727">
              <w:rPr>
                <w:sz w:val="24"/>
              </w:rPr>
              <w:t>в</w:t>
            </w:r>
            <w:r w:rsidRPr="00463727">
              <w:rPr>
                <w:spacing w:val="-4"/>
                <w:sz w:val="24"/>
              </w:rPr>
              <w:t xml:space="preserve"> </w:t>
            </w:r>
            <w:r w:rsidRPr="00463727">
              <w:rPr>
                <w:sz w:val="24"/>
              </w:rPr>
              <w:t>онлайн</w:t>
            </w:r>
            <w:r w:rsidRPr="00463727">
              <w:rPr>
                <w:spacing w:val="-2"/>
                <w:sz w:val="24"/>
              </w:rPr>
              <w:t xml:space="preserve"> </w:t>
            </w:r>
            <w:r w:rsidRPr="00463727">
              <w:rPr>
                <w:sz w:val="24"/>
              </w:rPr>
              <w:t>–</w:t>
            </w:r>
            <w:r w:rsidRPr="00463727">
              <w:rPr>
                <w:spacing w:val="1"/>
                <w:sz w:val="24"/>
              </w:rPr>
              <w:t xml:space="preserve"> </w:t>
            </w:r>
            <w:r w:rsidRPr="00463727">
              <w:rPr>
                <w:sz w:val="24"/>
              </w:rPr>
              <w:t>уроках</w:t>
            </w:r>
            <w:r w:rsidRPr="00463727">
              <w:rPr>
                <w:spacing w:val="-2"/>
                <w:sz w:val="24"/>
              </w:rPr>
              <w:t xml:space="preserve"> </w:t>
            </w:r>
            <w:r w:rsidRPr="00463727">
              <w:rPr>
                <w:sz w:val="24"/>
              </w:rPr>
              <w:t>по</w:t>
            </w:r>
            <w:r w:rsidRPr="00463727">
              <w:rPr>
                <w:spacing w:val="-57"/>
                <w:sz w:val="24"/>
              </w:rPr>
              <w:t xml:space="preserve"> </w:t>
            </w:r>
            <w:r w:rsidRPr="00463727">
              <w:rPr>
                <w:sz w:val="24"/>
              </w:rPr>
              <w:t>финансовой грамотности.</w:t>
            </w:r>
            <w:r w:rsidRPr="00463727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985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463727">
              <w:rPr>
                <w:sz w:val="24"/>
                <w:szCs w:val="24"/>
              </w:rPr>
              <w:t>1</w:t>
            </w:r>
            <w:r w:rsidRPr="00463727">
              <w:rPr>
                <w:sz w:val="24"/>
                <w:szCs w:val="24"/>
                <w:lang w:val="en-US"/>
              </w:rPr>
              <w:t>5</w:t>
            </w:r>
          </w:p>
        </w:tc>
      </w:tr>
      <w:tr w:rsidR="006E691A" w:rsidRPr="006E691A" w:rsidTr="00331483">
        <w:trPr>
          <w:trHeight w:val="349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691A" w:rsidRPr="00463727" w:rsidRDefault="006E691A" w:rsidP="006E691A">
            <w:pPr>
              <w:spacing w:after="0" w:line="240" w:lineRule="auto"/>
              <w:jc w:val="both"/>
              <w:rPr>
                <w:bCs/>
                <w:sz w:val="24"/>
                <w:szCs w:val="24"/>
                <w:lang w:val="en-US"/>
              </w:rPr>
            </w:pPr>
            <w:r w:rsidRPr="00463727">
              <w:rPr>
                <w:bCs/>
                <w:sz w:val="24"/>
                <w:szCs w:val="24"/>
              </w:rPr>
              <w:t>Площадь</w:t>
            </w:r>
          </w:p>
          <w:p w:rsidR="006E691A" w:rsidRPr="00463727" w:rsidRDefault="006E691A" w:rsidP="006E691A">
            <w:pPr>
              <w:shd w:val="clear" w:color="auto" w:fill="FFFFFF"/>
              <w:spacing w:after="0" w:line="240" w:lineRule="auto"/>
              <w:ind w:right="5"/>
              <w:rPr>
                <w:sz w:val="24"/>
                <w:szCs w:val="24"/>
              </w:rPr>
            </w:pPr>
          </w:p>
        </w:tc>
        <w:tc>
          <w:tcPr>
            <w:tcW w:w="8788" w:type="dxa"/>
          </w:tcPr>
          <w:p w:rsidR="006E691A" w:rsidRPr="00463727" w:rsidRDefault="007211BB" w:rsidP="006E691A">
            <w:pPr>
              <w:widowControl w:val="0"/>
              <w:tabs>
                <w:tab w:val="left" w:pos="355"/>
              </w:tabs>
              <w:autoSpaceDE w:val="0"/>
              <w:autoSpaceDN w:val="0"/>
              <w:spacing w:before="1" w:after="0" w:line="240" w:lineRule="auto"/>
              <w:rPr>
                <w:sz w:val="24"/>
              </w:rPr>
            </w:pPr>
            <w:r w:rsidRPr="00463727">
              <w:rPr>
                <w:sz w:val="24"/>
              </w:rPr>
              <w:t>Урок «Здоровья»</w:t>
            </w:r>
            <w:r w:rsidR="00045625" w:rsidRPr="00463727">
              <w:rPr>
                <w:sz w:val="24"/>
              </w:rPr>
              <w:t xml:space="preserve"> </w:t>
            </w:r>
            <w:r w:rsidR="006E691A" w:rsidRPr="00463727">
              <w:rPr>
                <w:sz w:val="24"/>
              </w:rPr>
              <w:t>Всероссийские</w:t>
            </w:r>
            <w:r w:rsidR="006E691A" w:rsidRPr="00463727">
              <w:rPr>
                <w:spacing w:val="-3"/>
                <w:sz w:val="24"/>
              </w:rPr>
              <w:t xml:space="preserve"> </w:t>
            </w:r>
            <w:r w:rsidR="006E691A" w:rsidRPr="00463727">
              <w:rPr>
                <w:sz w:val="24"/>
              </w:rPr>
              <w:t>открытые</w:t>
            </w:r>
            <w:r w:rsidR="006E691A" w:rsidRPr="00463727">
              <w:rPr>
                <w:spacing w:val="2"/>
                <w:sz w:val="24"/>
              </w:rPr>
              <w:t xml:space="preserve"> </w:t>
            </w:r>
            <w:r w:rsidR="006E691A" w:rsidRPr="00463727">
              <w:rPr>
                <w:sz w:val="24"/>
              </w:rPr>
              <w:t>уроки</w:t>
            </w:r>
            <w:r w:rsidR="006E691A" w:rsidRPr="00463727">
              <w:rPr>
                <w:sz w:val="24"/>
                <w:lang w:val="tt-RU"/>
              </w:rPr>
              <w:t>”</w:t>
            </w:r>
            <w:r w:rsidR="006E691A" w:rsidRPr="00463727">
              <w:rPr>
                <w:spacing w:val="-1"/>
                <w:sz w:val="24"/>
                <w:lang w:val="tt-RU"/>
              </w:rPr>
              <w:t xml:space="preserve"> </w:t>
            </w:r>
            <w:proofErr w:type="spellStart"/>
            <w:r w:rsidR="006E691A" w:rsidRPr="00463727">
              <w:rPr>
                <w:sz w:val="24"/>
              </w:rPr>
              <w:t>ПроеКТОриЯ</w:t>
            </w:r>
            <w:proofErr w:type="spellEnd"/>
            <w:r w:rsidR="006E691A" w:rsidRPr="00463727"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463727">
              <w:rPr>
                <w:sz w:val="24"/>
                <w:szCs w:val="24"/>
                <w:lang w:val="en-US"/>
              </w:rPr>
              <w:t>13</w:t>
            </w:r>
          </w:p>
        </w:tc>
      </w:tr>
      <w:tr w:rsidR="006E691A" w:rsidRPr="006E691A" w:rsidTr="003D7B83">
        <w:trPr>
          <w:trHeight w:val="624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6E691A" w:rsidRPr="00463727" w:rsidRDefault="006E691A" w:rsidP="006E691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bCs/>
                <w:sz w:val="24"/>
                <w:szCs w:val="24"/>
              </w:rPr>
              <w:t>Подобные треугольники</w:t>
            </w:r>
          </w:p>
        </w:tc>
        <w:tc>
          <w:tcPr>
            <w:tcW w:w="8788" w:type="dxa"/>
          </w:tcPr>
          <w:p w:rsidR="006E691A" w:rsidRPr="00463727" w:rsidRDefault="006E691A" w:rsidP="006E691A">
            <w:pPr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Уроки</w:t>
            </w:r>
            <w:r w:rsidRPr="00463727">
              <w:rPr>
                <w:spacing w:val="-3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согласно</w:t>
            </w:r>
            <w:r w:rsidRPr="00463727">
              <w:rPr>
                <w:spacing w:val="54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Календарю</w:t>
            </w:r>
            <w:r w:rsidRPr="00463727">
              <w:rPr>
                <w:spacing w:val="-2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образовательных</w:t>
            </w:r>
            <w:r w:rsidRPr="00463727">
              <w:rPr>
                <w:spacing w:val="56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событий</w:t>
            </w:r>
            <w:r w:rsidRPr="00463727">
              <w:rPr>
                <w:spacing w:val="-3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на</w:t>
            </w:r>
            <w:r w:rsidRPr="00463727">
              <w:rPr>
                <w:spacing w:val="-2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2021-2022</w:t>
            </w:r>
            <w:r w:rsidRPr="00463727">
              <w:rPr>
                <w:spacing w:val="-2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год</w:t>
            </w:r>
          </w:p>
        </w:tc>
        <w:tc>
          <w:tcPr>
            <w:tcW w:w="1985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17</w:t>
            </w:r>
          </w:p>
        </w:tc>
      </w:tr>
      <w:tr w:rsidR="006E691A" w:rsidRPr="006E691A" w:rsidTr="003D7B83">
        <w:trPr>
          <w:trHeight w:val="624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46372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6E691A" w:rsidRPr="00463727" w:rsidRDefault="006E691A" w:rsidP="006E691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bCs/>
                <w:sz w:val="24"/>
                <w:szCs w:val="24"/>
              </w:rPr>
              <w:t>Окружность</w:t>
            </w:r>
          </w:p>
        </w:tc>
        <w:tc>
          <w:tcPr>
            <w:tcW w:w="8788" w:type="dxa"/>
          </w:tcPr>
          <w:p w:rsidR="006E691A" w:rsidRPr="00463727" w:rsidRDefault="006E691A" w:rsidP="006E691A">
            <w:pPr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Гагаринский урок «Космос</w:t>
            </w:r>
            <w:r w:rsidRPr="00463727">
              <w:rPr>
                <w:spacing w:val="1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–</w:t>
            </w:r>
            <w:r w:rsidRPr="00463727">
              <w:rPr>
                <w:spacing w:val="-2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это</w:t>
            </w:r>
            <w:r w:rsidRPr="00463727">
              <w:rPr>
                <w:spacing w:val="-3"/>
                <w:sz w:val="24"/>
                <w:szCs w:val="24"/>
              </w:rPr>
              <w:t xml:space="preserve"> </w:t>
            </w:r>
            <w:r w:rsidRPr="00463727">
              <w:rPr>
                <w:sz w:val="24"/>
                <w:szCs w:val="24"/>
              </w:rPr>
              <w:t>мы»</w:t>
            </w:r>
          </w:p>
          <w:p w:rsidR="006E691A" w:rsidRPr="00463727" w:rsidRDefault="00045625" w:rsidP="006E691A">
            <w:pPr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sz w:val="24"/>
                <w:szCs w:val="24"/>
              </w:rPr>
              <w:t>Он</w:t>
            </w:r>
            <w:r w:rsidR="006E691A" w:rsidRPr="00463727">
              <w:rPr>
                <w:sz w:val="24"/>
                <w:szCs w:val="24"/>
              </w:rPr>
              <w:t>лайн уроки по финансовой грамотности</w:t>
            </w:r>
          </w:p>
        </w:tc>
        <w:tc>
          <w:tcPr>
            <w:tcW w:w="1985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463727">
              <w:rPr>
                <w:color w:val="000000"/>
                <w:sz w:val="24"/>
                <w:szCs w:val="24"/>
                <w:lang w:val="en-US"/>
              </w:rPr>
              <w:t>1</w:t>
            </w:r>
            <w:r w:rsidRPr="00463727">
              <w:rPr>
                <w:color w:val="000000"/>
                <w:sz w:val="24"/>
                <w:szCs w:val="24"/>
              </w:rPr>
              <w:t>8</w:t>
            </w:r>
          </w:p>
        </w:tc>
      </w:tr>
      <w:tr w:rsidR="006E691A" w:rsidRPr="006E691A" w:rsidTr="003D7B83">
        <w:trPr>
          <w:trHeight w:val="624"/>
        </w:trPr>
        <w:tc>
          <w:tcPr>
            <w:tcW w:w="993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46372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6E691A" w:rsidRPr="00463727" w:rsidRDefault="006E691A" w:rsidP="006E691A">
            <w:pPr>
              <w:shd w:val="clear" w:color="auto" w:fill="FFFFFF"/>
              <w:spacing w:after="0" w:line="240" w:lineRule="auto"/>
              <w:rPr>
                <w:bCs/>
                <w:sz w:val="24"/>
                <w:szCs w:val="24"/>
              </w:rPr>
            </w:pPr>
            <w:r w:rsidRPr="00463727">
              <w:rPr>
                <w:bCs/>
                <w:sz w:val="24"/>
                <w:szCs w:val="24"/>
              </w:rPr>
              <w:t>Повторение. Решение задач.</w:t>
            </w:r>
          </w:p>
        </w:tc>
        <w:tc>
          <w:tcPr>
            <w:tcW w:w="8788" w:type="dxa"/>
          </w:tcPr>
          <w:p w:rsidR="006E691A" w:rsidRPr="00463727" w:rsidRDefault="006E691A" w:rsidP="003D7B83">
            <w:pPr>
              <w:spacing w:after="0" w:line="240" w:lineRule="auto"/>
              <w:rPr>
                <w:sz w:val="24"/>
                <w:szCs w:val="24"/>
              </w:rPr>
            </w:pPr>
            <w:r w:rsidRPr="00463727">
              <w:rPr>
                <w:sz w:val="24"/>
              </w:rPr>
              <w:t>Дополнительные</w:t>
            </w:r>
            <w:r w:rsidRPr="00463727">
              <w:rPr>
                <w:spacing w:val="-5"/>
                <w:sz w:val="24"/>
              </w:rPr>
              <w:t xml:space="preserve"> </w:t>
            </w:r>
            <w:r w:rsidRPr="00463727">
              <w:rPr>
                <w:sz w:val="24"/>
              </w:rPr>
              <w:t>занятия</w:t>
            </w:r>
            <w:r w:rsidRPr="00463727">
              <w:rPr>
                <w:spacing w:val="-6"/>
                <w:sz w:val="24"/>
              </w:rPr>
              <w:t xml:space="preserve"> </w:t>
            </w:r>
            <w:r w:rsidRPr="00463727">
              <w:rPr>
                <w:sz w:val="24"/>
              </w:rPr>
              <w:t>с</w:t>
            </w:r>
            <w:r w:rsidRPr="00463727">
              <w:rPr>
                <w:spacing w:val="-5"/>
                <w:sz w:val="24"/>
              </w:rPr>
              <w:t xml:space="preserve"> </w:t>
            </w:r>
            <w:r w:rsidRPr="00463727">
              <w:rPr>
                <w:sz w:val="24"/>
              </w:rPr>
              <w:t>учащимися,</w:t>
            </w:r>
            <w:r w:rsidR="00045625" w:rsidRPr="00463727">
              <w:rPr>
                <w:sz w:val="24"/>
              </w:rPr>
              <w:t xml:space="preserve"> </w:t>
            </w:r>
            <w:r w:rsidRPr="00463727">
              <w:rPr>
                <w:sz w:val="24"/>
              </w:rPr>
              <w:t>имеющими задолженности</w:t>
            </w:r>
          </w:p>
        </w:tc>
        <w:tc>
          <w:tcPr>
            <w:tcW w:w="1985" w:type="dxa"/>
          </w:tcPr>
          <w:p w:rsidR="006E691A" w:rsidRPr="00463727" w:rsidRDefault="006E691A" w:rsidP="006E691A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463727">
              <w:rPr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045625" w:rsidRPr="006E691A" w:rsidTr="00331483">
        <w:trPr>
          <w:trHeight w:val="299"/>
        </w:trPr>
        <w:tc>
          <w:tcPr>
            <w:tcW w:w="13750" w:type="dxa"/>
            <w:gridSpan w:val="3"/>
          </w:tcPr>
          <w:p w:rsidR="00045625" w:rsidRPr="00463727" w:rsidRDefault="00045625" w:rsidP="006E691A">
            <w:pPr>
              <w:spacing w:after="0" w:line="240" w:lineRule="auto"/>
              <w:jc w:val="center"/>
              <w:rPr>
                <w:sz w:val="24"/>
              </w:rPr>
            </w:pPr>
            <w:r w:rsidRPr="00463727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045625" w:rsidRPr="00463727" w:rsidRDefault="00045625" w:rsidP="006E691A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463727">
              <w:rPr>
                <w:sz w:val="24"/>
                <w:szCs w:val="24"/>
              </w:rPr>
              <w:t>7</w:t>
            </w:r>
            <w:r w:rsidRPr="00463727">
              <w:rPr>
                <w:sz w:val="24"/>
                <w:szCs w:val="24"/>
                <w:lang w:val="en-US"/>
              </w:rPr>
              <w:t>0</w:t>
            </w:r>
          </w:p>
        </w:tc>
      </w:tr>
    </w:tbl>
    <w:p w:rsidR="002B0CCC" w:rsidRPr="00D52941" w:rsidRDefault="002B0CCC" w:rsidP="001322DB">
      <w:pPr>
        <w:pStyle w:val="ad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03447D" w:rsidRDefault="00FB347E" w:rsidP="003314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52941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="0003447D" w:rsidRPr="00D52941">
        <w:rPr>
          <w:rFonts w:ascii="Times New Roman" w:hAnsi="Times New Roman"/>
          <w:b/>
          <w:sz w:val="24"/>
          <w:szCs w:val="24"/>
        </w:rPr>
        <w:t xml:space="preserve"> (ФГОС)</w:t>
      </w:r>
    </w:p>
    <w:p w:rsidR="00331483" w:rsidRPr="00331483" w:rsidRDefault="00331483" w:rsidP="003314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60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115"/>
        <w:gridCol w:w="7"/>
        <w:gridCol w:w="1461"/>
        <w:gridCol w:w="6"/>
        <w:gridCol w:w="1482"/>
        <w:gridCol w:w="246"/>
        <w:gridCol w:w="4433"/>
        <w:gridCol w:w="7017"/>
        <w:gridCol w:w="298"/>
      </w:tblGrid>
      <w:tr w:rsidR="007E5342" w:rsidRPr="00D52941" w:rsidTr="003D7B83">
        <w:trPr>
          <w:trHeight w:val="344"/>
        </w:trPr>
        <w:tc>
          <w:tcPr>
            <w:tcW w:w="1116" w:type="dxa"/>
            <w:vMerge w:val="restart"/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331483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2955" w:type="dxa"/>
            <w:gridSpan w:val="4"/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331483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246" w:type="dxa"/>
            <w:vMerge w:val="restart"/>
            <w:tcBorders>
              <w:right w:val="nil"/>
            </w:tcBorders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433" w:type="dxa"/>
            <w:vMerge w:val="restart"/>
            <w:tcBorders>
              <w:left w:val="nil"/>
            </w:tcBorders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331483">
              <w:rPr>
                <w:bCs/>
                <w:sz w:val="24"/>
                <w:szCs w:val="24"/>
              </w:rPr>
              <w:t>Тема урока</w:t>
            </w:r>
          </w:p>
        </w:tc>
        <w:tc>
          <w:tcPr>
            <w:tcW w:w="7017" w:type="dxa"/>
            <w:vMerge w:val="restart"/>
          </w:tcPr>
          <w:p w:rsidR="007E5342" w:rsidRPr="00331483" w:rsidRDefault="007E5342" w:rsidP="006E1A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 w:rsidRPr="00331483">
              <w:rPr>
                <w:sz w:val="24"/>
                <w:szCs w:val="24"/>
              </w:rPr>
              <w:t>Основные виды уч</w:t>
            </w:r>
            <w:r w:rsidR="00045625" w:rsidRPr="00331483">
              <w:rPr>
                <w:sz w:val="24"/>
                <w:szCs w:val="24"/>
              </w:rPr>
              <w:t>еб</w:t>
            </w:r>
            <w:r w:rsidRPr="00331483">
              <w:rPr>
                <w:sz w:val="24"/>
                <w:szCs w:val="24"/>
              </w:rPr>
              <w:t>ной деятельности учащихся</w:t>
            </w:r>
          </w:p>
        </w:tc>
        <w:tc>
          <w:tcPr>
            <w:tcW w:w="297" w:type="dxa"/>
            <w:vMerge w:val="restart"/>
            <w:tcBorders>
              <w:top w:val="nil"/>
              <w:right w:val="nil"/>
            </w:tcBorders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7E5342" w:rsidRPr="00D52941" w:rsidTr="003D7B83">
        <w:trPr>
          <w:trHeight w:val="344"/>
        </w:trPr>
        <w:tc>
          <w:tcPr>
            <w:tcW w:w="1116" w:type="dxa"/>
            <w:vMerge/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331483">
              <w:rPr>
                <w:bCs/>
                <w:sz w:val="24"/>
                <w:szCs w:val="24"/>
              </w:rPr>
              <w:t>Планир</w:t>
            </w:r>
            <w:proofErr w:type="spellEnd"/>
            <w:r w:rsidRPr="00331483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482" w:type="dxa"/>
          </w:tcPr>
          <w:p w:rsidR="007E5342" w:rsidRPr="00331483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331483">
              <w:rPr>
                <w:bCs/>
                <w:sz w:val="24"/>
                <w:szCs w:val="24"/>
              </w:rPr>
              <w:t>Фактич</w:t>
            </w:r>
            <w:proofErr w:type="spellEnd"/>
            <w:r w:rsidRPr="00331483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46" w:type="dxa"/>
            <w:vMerge/>
            <w:tcBorders>
              <w:right w:val="nil"/>
            </w:tcBorders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  <w:vMerge/>
            <w:tcBorders>
              <w:left w:val="nil"/>
            </w:tcBorders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17" w:type="dxa"/>
            <w:vMerge/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:rsidR="007E5342" w:rsidRPr="00D52941" w:rsidRDefault="007E5342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104590" w:rsidRPr="00D52941" w:rsidTr="003D7B83">
        <w:trPr>
          <w:trHeight w:val="144"/>
        </w:trPr>
        <w:tc>
          <w:tcPr>
            <w:tcW w:w="15767" w:type="dxa"/>
            <w:gridSpan w:val="8"/>
          </w:tcPr>
          <w:p w:rsidR="00104590" w:rsidRPr="00331483" w:rsidRDefault="00104590" w:rsidP="00331483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31483">
              <w:rPr>
                <w:b/>
                <w:bCs/>
                <w:sz w:val="24"/>
                <w:szCs w:val="24"/>
              </w:rPr>
              <w:t>1</w:t>
            </w:r>
            <w:r w:rsidRPr="00331483">
              <w:rPr>
                <w:b/>
                <w:bCs/>
                <w:sz w:val="24"/>
                <w:szCs w:val="24"/>
                <w:lang w:val="en-US"/>
              </w:rPr>
              <w:t>.</w:t>
            </w:r>
            <w:r w:rsidRPr="00331483">
              <w:rPr>
                <w:b/>
                <w:bCs/>
                <w:sz w:val="24"/>
                <w:szCs w:val="24"/>
              </w:rPr>
              <w:t xml:space="preserve"> Четырехугольники </w:t>
            </w:r>
            <w:r w:rsidR="005A36A1" w:rsidRPr="00331483">
              <w:rPr>
                <w:b/>
                <w:bCs/>
                <w:sz w:val="24"/>
                <w:szCs w:val="24"/>
              </w:rPr>
              <w:t>- 1</w:t>
            </w:r>
            <w:r w:rsidR="005A36A1" w:rsidRPr="00331483">
              <w:rPr>
                <w:b/>
                <w:bCs/>
                <w:sz w:val="24"/>
                <w:szCs w:val="24"/>
                <w:lang w:val="en-US"/>
              </w:rPr>
              <w:t>5</w:t>
            </w:r>
            <w:r w:rsidRPr="00331483">
              <w:rPr>
                <w:b/>
                <w:bCs/>
                <w:sz w:val="24"/>
                <w:szCs w:val="24"/>
              </w:rPr>
              <w:t xml:space="preserve"> часов.</w:t>
            </w:r>
          </w:p>
        </w:tc>
        <w:tc>
          <w:tcPr>
            <w:tcW w:w="297" w:type="dxa"/>
            <w:vMerge w:val="restart"/>
            <w:tcBorders>
              <w:top w:val="nil"/>
              <w:bottom w:val="nil"/>
              <w:right w:val="nil"/>
            </w:tcBorders>
          </w:tcPr>
          <w:p w:rsidR="00104590" w:rsidRPr="00D52941" w:rsidRDefault="00104590" w:rsidP="006E1A60">
            <w:pPr>
              <w:keepLine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6E1A60" w:rsidRPr="00D52941" w:rsidTr="003D7B83">
        <w:trPr>
          <w:trHeight w:val="144"/>
        </w:trPr>
        <w:tc>
          <w:tcPr>
            <w:tcW w:w="1116" w:type="dxa"/>
          </w:tcPr>
          <w:p w:rsidR="006E1A60" w:rsidRPr="00D52941" w:rsidRDefault="006E1A60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1/1</w:t>
            </w:r>
          </w:p>
        </w:tc>
        <w:tc>
          <w:tcPr>
            <w:tcW w:w="1474" w:type="dxa"/>
            <w:gridSpan w:val="3"/>
          </w:tcPr>
          <w:p w:rsidR="006E1A60" w:rsidRPr="00D52941" w:rsidRDefault="006E1A60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6E1A60" w:rsidRPr="00D52941" w:rsidRDefault="006E1A60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6E1A60" w:rsidRPr="00D52941" w:rsidRDefault="005E36D1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ТБ на уроках геометрии.</w:t>
            </w:r>
            <w:r w:rsidR="0032203D">
              <w:rPr>
                <w:sz w:val="24"/>
                <w:szCs w:val="24"/>
              </w:rPr>
              <w:t xml:space="preserve"> </w:t>
            </w:r>
            <w:r w:rsidR="007E5342">
              <w:rPr>
                <w:sz w:val="24"/>
                <w:szCs w:val="24"/>
              </w:rPr>
              <w:t>Многоугольник.</w:t>
            </w:r>
            <w:r w:rsidR="007E5342" w:rsidRPr="00AC79F7">
              <w:rPr>
                <w:sz w:val="24"/>
                <w:szCs w:val="24"/>
              </w:rPr>
              <w:t xml:space="preserve"> Выпуклый многоугольник</w:t>
            </w:r>
            <w:r w:rsidR="007E5342">
              <w:rPr>
                <w:sz w:val="24"/>
                <w:szCs w:val="24"/>
              </w:rPr>
              <w:t>.</w:t>
            </w:r>
          </w:p>
        </w:tc>
        <w:tc>
          <w:tcPr>
            <w:tcW w:w="7017" w:type="dxa"/>
          </w:tcPr>
          <w:p w:rsidR="006E1A60" w:rsidRPr="00D52941" w:rsidRDefault="006E1A60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  <w:tc>
          <w:tcPr>
            <w:tcW w:w="297" w:type="dxa"/>
            <w:vMerge/>
            <w:tcBorders>
              <w:top w:val="nil"/>
              <w:bottom w:val="nil"/>
              <w:right w:val="nil"/>
            </w:tcBorders>
          </w:tcPr>
          <w:p w:rsidR="006E1A60" w:rsidRPr="00D52941" w:rsidRDefault="006E1A60" w:rsidP="006E1A60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20C89" w:rsidRPr="00D52941" w:rsidTr="00F6764A">
        <w:trPr>
          <w:trHeight w:val="407"/>
        </w:trPr>
        <w:tc>
          <w:tcPr>
            <w:tcW w:w="1116" w:type="dxa"/>
          </w:tcPr>
          <w:p w:rsidR="00520C89" w:rsidRPr="00D52941" w:rsidRDefault="006E7374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</w:t>
            </w:r>
            <w:r w:rsidR="00520C89">
              <w:rPr>
                <w:sz w:val="24"/>
                <w:szCs w:val="24"/>
              </w:rPr>
              <w:t>3</w:t>
            </w:r>
            <w:r w:rsidR="00520C89" w:rsidRPr="00D52941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2-</w:t>
            </w:r>
            <w:r w:rsidR="00520C89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Четырехугольник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520C89" w:rsidRPr="00D52941" w:rsidRDefault="00045625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Фронтальная работа с классом, </w:t>
            </w:r>
            <w:r w:rsidR="00520C89"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  <w:tc>
          <w:tcPr>
            <w:tcW w:w="297" w:type="dxa"/>
            <w:vMerge w:val="restart"/>
            <w:tcBorders>
              <w:top w:val="nil"/>
              <w:right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20C89" w:rsidRPr="00D52941" w:rsidTr="003D7B83">
        <w:trPr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Pr="00D52941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7E534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теме: «Многоугольник».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  <w:tc>
          <w:tcPr>
            <w:tcW w:w="297" w:type="dxa"/>
            <w:vMerge/>
            <w:tcBorders>
              <w:right w:val="nil"/>
            </w:tcBorders>
          </w:tcPr>
          <w:p w:rsidR="00520C89" w:rsidRPr="00D52941" w:rsidRDefault="00520C89" w:rsidP="006E1A60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20C89" w:rsidRPr="00D52941" w:rsidTr="003D7B83">
        <w:trPr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52941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Параллелограмм и его свойства.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Определяют цель и проблему учебной деятельности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:rsidR="00520C89" w:rsidRPr="00D52941" w:rsidRDefault="00520C89" w:rsidP="006E1A60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6/6</w:t>
            </w:r>
          </w:p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AC79F7" w:rsidRDefault="00520C89" w:rsidP="007E5342">
            <w:pPr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Признаки параллелограмма.</w:t>
            </w:r>
          </w:p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7/7</w:t>
            </w:r>
          </w:p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Default="00520C89" w:rsidP="007E5342">
            <w:pPr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Решение задач по теме:</w:t>
            </w:r>
          </w:p>
          <w:p w:rsidR="00520C89" w:rsidRPr="00D52941" w:rsidRDefault="00520C89" w:rsidP="007E5342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«Параллелограмм».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20C89" w:rsidRPr="00D52941" w:rsidTr="00A76692">
        <w:trPr>
          <w:gridAfter w:val="1"/>
          <w:wAfter w:w="297" w:type="dxa"/>
          <w:trHeight w:val="645"/>
        </w:trPr>
        <w:tc>
          <w:tcPr>
            <w:tcW w:w="1116" w:type="dxa"/>
          </w:tcPr>
          <w:p w:rsidR="00520C89" w:rsidRPr="00D52941" w:rsidRDefault="00520C89" w:rsidP="00A766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A76692">
            <w:pPr>
              <w:spacing w:after="0" w:line="240" w:lineRule="auto"/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Трапеция. Определение и   её свойства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9/9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B90F2E">
            <w:pPr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Теорема Фалеса.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10/10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4A75A2" w:rsidRDefault="00520C89" w:rsidP="00B90F2E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 xml:space="preserve">адачи на </w:t>
            </w:r>
            <w:r w:rsidRPr="004A75A2">
              <w:rPr>
                <w:sz w:val="24"/>
                <w:szCs w:val="24"/>
              </w:rPr>
              <w:t>построение</w:t>
            </w:r>
          </w:p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520C89" w:rsidRPr="00D52941" w:rsidTr="00F6764A">
        <w:trPr>
          <w:gridAfter w:val="1"/>
          <w:wAfter w:w="297" w:type="dxa"/>
          <w:trHeight w:val="511"/>
        </w:trPr>
        <w:tc>
          <w:tcPr>
            <w:tcW w:w="1116" w:type="dxa"/>
          </w:tcPr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11/11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B90F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Прямоугольник.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D52941">
              <w:rPr>
                <w:sz w:val="24"/>
                <w:szCs w:val="24"/>
              </w:rPr>
              <w:t>12/1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Ромб. </w:t>
            </w:r>
            <w:r w:rsidRPr="004453F4">
              <w:rPr>
                <w:sz w:val="24"/>
                <w:szCs w:val="24"/>
              </w:rPr>
              <w:t>Квадрат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520C89" w:rsidRPr="00D52941" w:rsidTr="003D7B83">
        <w:trPr>
          <w:gridAfter w:val="1"/>
          <w:wAfter w:w="297" w:type="dxa"/>
          <w:trHeight w:val="428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13/</w:t>
            </w: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F6764A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Осевая и </w:t>
            </w:r>
            <w:r w:rsidR="00520C89" w:rsidRPr="004A75A2">
              <w:rPr>
                <w:sz w:val="24"/>
                <w:szCs w:val="24"/>
              </w:rPr>
              <w:t>центральная симметрия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520C89" w:rsidRPr="00D52941" w:rsidTr="003D7B83">
        <w:trPr>
          <w:gridAfter w:val="1"/>
          <w:wAfter w:w="297" w:type="dxa"/>
          <w:trHeight w:val="651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14/</w:t>
            </w: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5A36A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</w:t>
            </w:r>
            <w:r w:rsidRPr="004A75A2">
              <w:rPr>
                <w:sz w:val="24"/>
                <w:szCs w:val="24"/>
              </w:rPr>
              <w:t>з</w:t>
            </w:r>
            <w:r w:rsidR="00F6764A">
              <w:rPr>
                <w:sz w:val="24"/>
                <w:szCs w:val="24"/>
              </w:rPr>
              <w:t xml:space="preserve">адач по </w:t>
            </w:r>
            <w:r>
              <w:rPr>
                <w:sz w:val="24"/>
                <w:szCs w:val="24"/>
              </w:rPr>
              <w:t>теме: «Четырехугольники»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520C89" w:rsidRPr="00D52941" w:rsidTr="003D7B83">
        <w:trPr>
          <w:gridAfter w:val="1"/>
          <w:wAfter w:w="297" w:type="dxa"/>
          <w:trHeight w:val="158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15/15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Контрольная работа</w:t>
            </w:r>
            <w:r>
              <w:rPr>
                <w:sz w:val="24"/>
                <w:szCs w:val="24"/>
              </w:rPr>
              <w:t xml:space="preserve"> №1по теме: «Четырехугольники»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520C89" w:rsidRPr="00D52941" w:rsidTr="003D7B83">
        <w:trPr>
          <w:gridAfter w:val="1"/>
          <w:wAfter w:w="298" w:type="dxa"/>
          <w:trHeight w:val="200"/>
        </w:trPr>
        <w:tc>
          <w:tcPr>
            <w:tcW w:w="15767" w:type="dxa"/>
            <w:gridSpan w:val="8"/>
          </w:tcPr>
          <w:p w:rsidR="00520C89" w:rsidRPr="00104590" w:rsidRDefault="00520C89" w:rsidP="00331483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2.</w:t>
            </w:r>
            <w:r w:rsidRPr="00104590">
              <w:rPr>
                <w:b/>
                <w:bCs/>
                <w:sz w:val="24"/>
                <w:szCs w:val="24"/>
              </w:rPr>
              <w:t>Площадь– 13 часов.</w:t>
            </w:r>
          </w:p>
        </w:tc>
      </w:tr>
      <w:tr w:rsidR="00520C89" w:rsidRPr="00D52941" w:rsidTr="003D7B83">
        <w:trPr>
          <w:gridAfter w:val="1"/>
          <w:wAfter w:w="297" w:type="dxa"/>
          <w:trHeight w:val="155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16/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6764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ошибками.</w:t>
            </w:r>
            <w:r w:rsidR="00045625">
              <w:rPr>
                <w:sz w:val="24"/>
                <w:szCs w:val="24"/>
              </w:rPr>
              <w:t xml:space="preserve"> </w:t>
            </w:r>
            <w:r w:rsidRPr="004A75A2">
              <w:rPr>
                <w:sz w:val="24"/>
                <w:szCs w:val="24"/>
              </w:rPr>
              <w:t>Понятие площади многоугольника.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520C89" w:rsidRPr="00D52941" w:rsidTr="003D7B83">
        <w:trPr>
          <w:gridAfter w:val="1"/>
          <w:wAfter w:w="297" w:type="dxa"/>
          <w:trHeight w:val="549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17/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B90F2E" w:rsidRDefault="00520C89" w:rsidP="00B90F2E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прямоугольника, площадь квадрата.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18/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68" w:type="dxa"/>
            <w:gridSpan w:val="2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4A75A2" w:rsidRDefault="00520C89" w:rsidP="00B90F2E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параллелогра</w:t>
            </w:r>
            <w:r>
              <w:rPr>
                <w:sz w:val="24"/>
                <w:szCs w:val="24"/>
              </w:rPr>
              <w:t>мма, ромба.</w:t>
            </w:r>
          </w:p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19/</w:t>
            </w:r>
            <w:r>
              <w:rPr>
                <w:sz w:val="24"/>
                <w:szCs w:val="24"/>
                <w:lang w:val="en-US"/>
              </w:rPr>
              <w:t>4</w:t>
            </w:r>
          </w:p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4A75A2" w:rsidRDefault="00520C89" w:rsidP="00B90F2E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треугольника.</w:t>
            </w:r>
          </w:p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20/</w:t>
            </w:r>
            <w:r>
              <w:rPr>
                <w:sz w:val="24"/>
                <w:szCs w:val="24"/>
                <w:lang w:val="en-US"/>
              </w:rPr>
              <w:t>5</w:t>
            </w:r>
          </w:p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трапеции.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Работая по плану, сверяют свои действия с целью, вносят корректировки.</w:t>
            </w:r>
          </w:p>
          <w:p w:rsidR="00520C89" w:rsidRPr="00D52941" w:rsidRDefault="00045625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="00520C89"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21/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трапеции.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F6764A" w:rsidRDefault="00F6764A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22-23/</w:t>
            </w:r>
          </w:p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7-8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4A75A2" w:rsidRDefault="00520C89" w:rsidP="00B90F2E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Решение задач по теме «Площади».</w:t>
            </w:r>
          </w:p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24/</w:t>
            </w: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Теорема Пифагора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104590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25/</w:t>
            </w: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Теорема, обратная теоремы Пифагора.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20C89" w:rsidRDefault="00520C89" w:rsidP="003D7B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</w:t>
            </w: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Реше</w:t>
            </w:r>
            <w:r>
              <w:rPr>
                <w:sz w:val="24"/>
                <w:szCs w:val="24"/>
              </w:rPr>
              <w:t>ние задач по теме: «Теорема Пифагора.</w:t>
            </w:r>
            <w:r w:rsidR="00F676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Площадь».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520C89" w:rsidRPr="00D52941" w:rsidTr="003D7B83">
        <w:trPr>
          <w:gridAfter w:val="1"/>
          <w:wAfter w:w="297" w:type="dxa"/>
          <w:trHeight w:val="441"/>
        </w:trPr>
        <w:tc>
          <w:tcPr>
            <w:tcW w:w="1123" w:type="dxa"/>
            <w:gridSpan w:val="2"/>
          </w:tcPr>
          <w:p w:rsidR="00F6764A" w:rsidRDefault="003D7B83" w:rsidP="003D7B83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</w:t>
            </w:r>
            <w:r w:rsidR="00F6764A">
              <w:rPr>
                <w:sz w:val="24"/>
                <w:szCs w:val="24"/>
              </w:rPr>
              <w:t>28/</w:t>
            </w:r>
          </w:p>
          <w:p w:rsidR="00520C89" w:rsidRPr="00D52941" w:rsidRDefault="00520C89" w:rsidP="003D7B83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</w:t>
            </w: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1467" w:type="dxa"/>
            <w:gridSpan w:val="2"/>
          </w:tcPr>
          <w:p w:rsidR="00520C89" w:rsidRPr="00D52941" w:rsidRDefault="00520C89" w:rsidP="005A36A1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5A36A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Контрольная работа №2 по теме «Площади»</w:t>
            </w:r>
            <w:r>
              <w:rPr>
                <w:sz w:val="24"/>
                <w:szCs w:val="24"/>
              </w:rPr>
              <w:t>.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 над ошибками.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520C89" w:rsidRPr="00D52941" w:rsidTr="003D7B83">
        <w:trPr>
          <w:gridAfter w:val="1"/>
          <w:wAfter w:w="298" w:type="dxa"/>
          <w:trHeight w:val="151"/>
        </w:trPr>
        <w:tc>
          <w:tcPr>
            <w:tcW w:w="15767" w:type="dxa"/>
            <w:gridSpan w:val="8"/>
          </w:tcPr>
          <w:p w:rsidR="00520C89" w:rsidRPr="005A36A1" w:rsidRDefault="00520C89" w:rsidP="00331483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</w:rPr>
              <w:t>3. Подобные треугольники – 17</w:t>
            </w:r>
            <w:r w:rsidRPr="007A1B4D">
              <w:rPr>
                <w:b/>
                <w:bCs/>
                <w:sz w:val="24"/>
                <w:szCs w:val="24"/>
              </w:rPr>
              <w:t xml:space="preserve"> часов.</w:t>
            </w:r>
          </w:p>
        </w:tc>
      </w:tr>
      <w:tr w:rsidR="00520C89" w:rsidRPr="00D52941" w:rsidTr="003D7B83">
        <w:trPr>
          <w:gridAfter w:val="1"/>
          <w:wAfter w:w="297" w:type="dxa"/>
          <w:trHeight w:val="595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29/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Пропорциональные отрезки.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усвоению.</w:t>
            </w:r>
            <w:r w:rsidR="00F6764A">
              <w:rPr>
                <w:sz w:val="24"/>
                <w:szCs w:val="24"/>
              </w:rPr>
              <w:t xml:space="preserve"> </w:t>
            </w:r>
            <w:r w:rsidR="00045625">
              <w:rPr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F6764A" w:rsidRDefault="00520C89" w:rsidP="005A36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</w:t>
            </w:r>
            <w:r w:rsidRPr="00F6764A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Опре</w:t>
            </w:r>
            <w:r>
              <w:rPr>
                <w:sz w:val="24"/>
                <w:szCs w:val="24"/>
              </w:rPr>
              <w:t>деление подобных треугольников.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5A36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31/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Отношение п</w:t>
            </w:r>
            <w:r>
              <w:rPr>
                <w:sz w:val="24"/>
                <w:szCs w:val="24"/>
              </w:rPr>
              <w:t>лощадей подобных треугольников.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416"/>
        </w:trPr>
        <w:tc>
          <w:tcPr>
            <w:tcW w:w="1116" w:type="dxa"/>
          </w:tcPr>
          <w:p w:rsidR="00520C89" w:rsidRPr="007F2E11" w:rsidRDefault="00520C89" w:rsidP="005A36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>
              <w:rPr>
                <w:sz w:val="24"/>
                <w:szCs w:val="24"/>
                <w:lang w:val="en-US"/>
              </w:rPr>
              <w:t>/4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0D27D0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Первый</w:t>
            </w:r>
            <w:r>
              <w:rPr>
                <w:sz w:val="24"/>
                <w:szCs w:val="24"/>
              </w:rPr>
              <w:t xml:space="preserve"> и второй </w:t>
            </w:r>
            <w:r w:rsidRPr="004A75A2">
              <w:rPr>
                <w:sz w:val="24"/>
                <w:szCs w:val="24"/>
              </w:rPr>
              <w:t>признак</w:t>
            </w:r>
            <w:r>
              <w:rPr>
                <w:sz w:val="24"/>
                <w:szCs w:val="24"/>
              </w:rPr>
              <w:t xml:space="preserve">и </w:t>
            </w:r>
            <w:r w:rsidRPr="004A75A2">
              <w:rPr>
                <w:sz w:val="24"/>
                <w:szCs w:val="24"/>
              </w:rPr>
              <w:t>подобия треугольников.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7F2E1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3/5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283DD7" w:rsidRDefault="00520C89" w:rsidP="007F2E11">
            <w:pPr>
              <w:spacing w:after="0" w:line="240" w:lineRule="auto"/>
              <w:rPr>
                <w:sz w:val="24"/>
                <w:szCs w:val="24"/>
              </w:rPr>
            </w:pPr>
            <w:r w:rsidRPr="00283DD7">
              <w:rPr>
                <w:sz w:val="24"/>
                <w:szCs w:val="24"/>
              </w:rPr>
              <w:t>Третий признак подобия треугольников.</w:t>
            </w:r>
          </w:p>
          <w:p w:rsidR="00520C89" w:rsidRPr="00D52941" w:rsidRDefault="00F6764A" w:rsidP="007F2E1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Решение задач </w:t>
            </w:r>
            <w:r w:rsidR="00520C89" w:rsidRPr="00283DD7">
              <w:rPr>
                <w:sz w:val="24"/>
                <w:szCs w:val="24"/>
              </w:rPr>
              <w:t>по теме «</w:t>
            </w:r>
            <w:r w:rsidR="00520C89">
              <w:rPr>
                <w:sz w:val="24"/>
                <w:szCs w:val="24"/>
              </w:rPr>
              <w:t>Признаки подобия треугольников»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lastRenderedPageBreak/>
              <w:t xml:space="preserve">Оценивают степень и способы достижения цели в учебных </w:t>
            </w:r>
            <w:r w:rsidRPr="00D52941">
              <w:rPr>
                <w:sz w:val="24"/>
                <w:szCs w:val="24"/>
              </w:rPr>
              <w:lastRenderedPageBreak/>
              <w:t>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7F2E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линия треугольника.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35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6764A">
            <w:pPr>
              <w:spacing w:after="0" w:line="240" w:lineRule="auto"/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Пропорциональные отрезки в прямоугольном треугольнике.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3F53EC" w:rsidRDefault="003F53EC" w:rsidP="007F2E11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подобии произвольных фигур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7F2E1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37/9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3F53EC" w:rsidP="00F404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№3 по теме:»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Признаки подобия треугольников»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38/</w:t>
            </w: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3F53EC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ошибками.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задачей.</w:t>
            </w:r>
          </w:p>
          <w:p w:rsidR="00520C89" w:rsidRPr="00D52941" w:rsidRDefault="00045625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="00520C89"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39/</w:t>
            </w: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подобия к решению задач.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40/</w:t>
            </w: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3F53EC" w:rsidP="000D27D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подобия к решению задач.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41/</w:t>
            </w: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A80B2A">
              <w:rPr>
                <w:sz w:val="24"/>
                <w:szCs w:val="24"/>
              </w:rPr>
              <w:t>Синус, косинус, тангенс острого у</w:t>
            </w:r>
            <w:r>
              <w:rPr>
                <w:sz w:val="24"/>
                <w:szCs w:val="24"/>
              </w:rPr>
              <w:t>гла прямоугольного треугольника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520C89" w:rsidRPr="00D52941" w:rsidTr="003D7B83">
        <w:trPr>
          <w:gridAfter w:val="1"/>
          <w:wAfter w:w="297" w:type="dxa"/>
          <w:trHeight w:val="80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42/</w:t>
            </w: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A80B2A">
              <w:rPr>
                <w:sz w:val="24"/>
                <w:szCs w:val="24"/>
              </w:rPr>
              <w:t>Значения синуса, косинуса и тангенса для углов 30, 45,60, 90 градусов.</w:t>
            </w:r>
          </w:p>
        </w:tc>
        <w:tc>
          <w:tcPr>
            <w:tcW w:w="7017" w:type="dxa"/>
          </w:tcPr>
          <w:p w:rsidR="00520C89" w:rsidRPr="00F6764A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решения.</w:t>
            </w:r>
            <w:r w:rsidR="00F6764A">
              <w:rPr>
                <w:sz w:val="24"/>
                <w:szCs w:val="24"/>
              </w:rPr>
              <w:t xml:space="preserve"> </w:t>
            </w:r>
            <w:r w:rsidRPr="00D52941">
              <w:rPr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="00045625">
              <w:rPr>
                <w:color w:val="000000"/>
                <w:sz w:val="24"/>
                <w:szCs w:val="24"/>
                <w:shd w:val="clear" w:color="auto" w:fill="FFFFFF"/>
              </w:rPr>
              <w:t xml:space="preserve">ронтальная работа с классом, </w:t>
            </w:r>
            <w:r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  <w:tcBorders>
              <w:top w:val="nil"/>
            </w:tcBorders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43/</w:t>
            </w: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1474" w:type="dxa"/>
            <w:gridSpan w:val="3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79" w:type="dxa"/>
            <w:gridSpan w:val="2"/>
            <w:tcBorders>
              <w:top w:val="nil"/>
            </w:tcBorders>
          </w:tcPr>
          <w:p w:rsidR="00520C89" w:rsidRPr="00EA0AC7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A80B2A">
              <w:rPr>
                <w:sz w:val="24"/>
                <w:szCs w:val="24"/>
              </w:rPr>
              <w:t>Значения синуса, косинуса и тангенса для углов 30, 45,60, 90 градусов.</w:t>
            </w:r>
          </w:p>
        </w:tc>
        <w:tc>
          <w:tcPr>
            <w:tcW w:w="7017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520C89" w:rsidRPr="00D52941" w:rsidTr="003D7B83">
        <w:trPr>
          <w:gridAfter w:val="1"/>
          <w:wAfter w:w="297" w:type="dxa"/>
          <w:trHeight w:val="600"/>
        </w:trPr>
        <w:tc>
          <w:tcPr>
            <w:tcW w:w="1116" w:type="dxa"/>
          </w:tcPr>
          <w:p w:rsidR="00520C89" w:rsidRPr="005A36A1" w:rsidRDefault="00520C89" w:rsidP="00EA0A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44-45/16-</w:t>
            </w: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0D27D0" w:rsidRDefault="00520C89" w:rsidP="003F53EC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Контрольная работа №4 по теме: «</w:t>
            </w:r>
            <w:r w:rsidR="003F53EC">
              <w:rPr>
                <w:sz w:val="24"/>
                <w:szCs w:val="24"/>
              </w:rPr>
              <w:t>Применения теории подобия треугольников»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 над ошибками.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  <w:r>
              <w:rPr>
                <w:sz w:val="24"/>
                <w:szCs w:val="24"/>
              </w:rPr>
              <w:t>.</w:t>
            </w:r>
            <w:r w:rsidR="00F6764A">
              <w:rPr>
                <w:sz w:val="24"/>
                <w:szCs w:val="24"/>
              </w:rPr>
              <w:t xml:space="preserve"> </w:t>
            </w: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8" w:type="dxa"/>
          <w:trHeight w:val="217"/>
        </w:trPr>
        <w:tc>
          <w:tcPr>
            <w:tcW w:w="15767" w:type="dxa"/>
            <w:gridSpan w:val="8"/>
          </w:tcPr>
          <w:p w:rsidR="00520C89" w:rsidRPr="00F6764A" w:rsidRDefault="00520C89" w:rsidP="003314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 Окружность – 18</w:t>
            </w:r>
            <w:r w:rsidRPr="007A1B4D">
              <w:rPr>
                <w:b/>
                <w:bCs/>
                <w:sz w:val="24"/>
                <w:szCs w:val="24"/>
              </w:rPr>
              <w:t xml:space="preserve"> часов.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F6764A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46/</w:t>
            </w:r>
            <w:r w:rsidRPr="00F6764A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Взаимное расположение прямой и окружности.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47/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3353A6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Касательная к окружности.</w:t>
            </w:r>
          </w:p>
          <w:p w:rsidR="00520C89" w:rsidRPr="00D52941" w:rsidRDefault="00520C89" w:rsidP="00EA0AC7">
            <w:pPr>
              <w:spacing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решения.</w:t>
            </w:r>
            <w:r w:rsidR="00F6764A">
              <w:rPr>
                <w:sz w:val="24"/>
                <w:szCs w:val="24"/>
              </w:rPr>
              <w:t xml:space="preserve"> </w:t>
            </w:r>
            <w:r w:rsidR="00045625">
              <w:rPr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566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48/</w:t>
            </w:r>
            <w:r>
              <w:rPr>
                <w:sz w:val="24"/>
                <w:szCs w:val="24"/>
                <w:lang w:val="en-US"/>
              </w:rPr>
              <w:t>3</w:t>
            </w:r>
          </w:p>
          <w:p w:rsidR="00520C89" w:rsidRPr="00D5294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3353A6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Касательная к окружности.</w:t>
            </w:r>
          </w:p>
          <w:p w:rsidR="00520C89" w:rsidRPr="00D52941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F404B4">
            <w:pPr>
              <w:keepLines/>
              <w:autoSpaceDE w:val="0"/>
              <w:autoSpaceDN w:val="0"/>
              <w:adjustRightInd w:val="0"/>
              <w:spacing w:after="0" w:line="200" w:lineRule="exact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</w:t>
            </w:r>
            <w:r>
              <w:rPr>
                <w:sz w:val="24"/>
                <w:szCs w:val="24"/>
              </w:rPr>
              <w:t>ено и что еще подлежит усвоению</w:t>
            </w:r>
            <w:r w:rsidRPr="00D52941">
              <w:rPr>
                <w:sz w:val="24"/>
                <w:szCs w:val="24"/>
              </w:rPr>
              <w:t>.</w:t>
            </w:r>
            <w:r w:rsidR="00045625">
              <w:rPr>
                <w:sz w:val="24"/>
                <w:szCs w:val="24"/>
              </w:rPr>
              <w:t xml:space="preserve"> </w:t>
            </w:r>
            <w:r w:rsidR="00045625">
              <w:rPr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Pr="00D52941">
              <w:rPr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EA0A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49/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Градусная мера дуги окружности</w:t>
            </w:r>
            <w:r w:rsidRPr="003353A6">
              <w:rPr>
                <w:sz w:val="24"/>
                <w:szCs w:val="24"/>
              </w:rPr>
              <w:t>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50/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3353A6" w:rsidRDefault="00520C89" w:rsidP="00EA0AC7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Терема о вписанном угле.</w:t>
            </w:r>
          </w:p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51/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460A37">
              <w:rPr>
                <w:sz w:val="24"/>
                <w:szCs w:val="24"/>
              </w:rPr>
              <w:t>Решение задач по теме: «Центральные и вписанные углы».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line="200" w:lineRule="exact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52/</w:t>
            </w: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C73294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Теорема об отрезках пересекающихся хорд.</w:t>
            </w:r>
            <w:r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53/</w:t>
            </w: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C73294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Теорема об отрезках пересекающихся хорд.</w:t>
            </w:r>
            <w:r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5A36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54/</w:t>
            </w: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Свойство биссектрисы и середи</w:t>
            </w:r>
            <w:r>
              <w:rPr>
                <w:sz w:val="24"/>
                <w:szCs w:val="24"/>
              </w:rPr>
              <w:t>нного перпендикуляра к отрезку.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55/1</w:t>
            </w: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Теорема о пересечении высот треугольника.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  <w:tcBorders>
              <w:top w:val="nil"/>
            </w:tcBorders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56/</w:t>
            </w: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474" w:type="dxa"/>
            <w:gridSpan w:val="3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  <w:tcBorders>
              <w:top w:val="nil"/>
            </w:tcBorders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теме: «Четыре замечательные точки треугольника».</w:t>
            </w:r>
          </w:p>
        </w:tc>
        <w:tc>
          <w:tcPr>
            <w:tcW w:w="7017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144"/>
        </w:trPr>
        <w:tc>
          <w:tcPr>
            <w:tcW w:w="1116" w:type="dxa"/>
            <w:tcBorders>
              <w:top w:val="nil"/>
            </w:tcBorders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57/</w:t>
            </w: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1474" w:type="dxa"/>
            <w:gridSpan w:val="3"/>
            <w:tcBorders>
              <w:top w:val="nil"/>
            </w:tcBorders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</w:tcBorders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  <w:tcBorders>
              <w:top w:val="nil"/>
            </w:tcBorders>
          </w:tcPr>
          <w:p w:rsidR="00520C89" w:rsidRPr="00D52941" w:rsidRDefault="00520C89" w:rsidP="00F404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теме: «Четыре замечательные точки треугольника».</w:t>
            </w:r>
          </w:p>
        </w:tc>
        <w:tc>
          <w:tcPr>
            <w:tcW w:w="7017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467"/>
        </w:trPr>
        <w:tc>
          <w:tcPr>
            <w:tcW w:w="1116" w:type="dxa"/>
          </w:tcPr>
          <w:p w:rsidR="00520C89" w:rsidRPr="005A36A1" w:rsidRDefault="00520C89" w:rsidP="00C732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58/1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Вписанная окружность.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540"/>
        </w:trPr>
        <w:tc>
          <w:tcPr>
            <w:tcW w:w="1116" w:type="dxa"/>
          </w:tcPr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59/1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3353A6" w:rsidRDefault="00520C89" w:rsidP="00C73294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Описанная окружность.</w:t>
            </w:r>
          </w:p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520C89" w:rsidRPr="00D52941" w:rsidTr="003D7B83">
        <w:trPr>
          <w:gridAfter w:val="1"/>
          <w:wAfter w:w="297" w:type="dxa"/>
          <w:trHeight w:val="504"/>
        </w:trPr>
        <w:tc>
          <w:tcPr>
            <w:tcW w:w="1116" w:type="dxa"/>
          </w:tcPr>
          <w:p w:rsidR="00520C89" w:rsidRPr="005A36A1" w:rsidRDefault="00520C89" w:rsidP="00F80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60/</w:t>
            </w: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Решение задач по теме: «</w:t>
            </w:r>
            <w:r>
              <w:rPr>
                <w:sz w:val="24"/>
                <w:szCs w:val="24"/>
              </w:rPr>
              <w:t>Вписанная и описанная окружность».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F6764A">
        <w:trPr>
          <w:gridAfter w:val="1"/>
          <w:wAfter w:w="297" w:type="dxa"/>
          <w:trHeight w:val="265"/>
        </w:trPr>
        <w:tc>
          <w:tcPr>
            <w:tcW w:w="1116" w:type="dxa"/>
          </w:tcPr>
          <w:p w:rsidR="00F6764A" w:rsidRDefault="00F6764A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61-</w:t>
            </w:r>
            <w:r w:rsidR="00520C89">
              <w:rPr>
                <w:sz w:val="24"/>
                <w:szCs w:val="24"/>
              </w:rPr>
              <w:t>62/</w:t>
            </w:r>
          </w:p>
          <w:p w:rsidR="00520C89" w:rsidRPr="005A36A1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17-</w:t>
            </w: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Контрольная ра</w:t>
            </w:r>
            <w:r>
              <w:rPr>
                <w:sz w:val="24"/>
                <w:szCs w:val="24"/>
              </w:rPr>
              <w:t>бота № 6 по теме: «Окружность».</w:t>
            </w:r>
          </w:p>
          <w:p w:rsidR="00520C89" w:rsidRPr="000D27D0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Работа над ошибками.</w:t>
            </w:r>
            <w:r w:rsidR="000456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lastRenderedPageBreak/>
              <w:t>Применяют установленные правила в планировании способа решения</w:t>
            </w:r>
            <w:r>
              <w:rPr>
                <w:sz w:val="24"/>
                <w:szCs w:val="24"/>
              </w:rPr>
              <w:t>.</w:t>
            </w:r>
            <w:r w:rsidRPr="00D52941">
              <w:rPr>
                <w:sz w:val="24"/>
                <w:szCs w:val="24"/>
              </w:rPr>
              <w:t xml:space="preserve"> Оценивают степень и способы достижения цели в </w:t>
            </w:r>
            <w:r w:rsidRPr="00D52941">
              <w:rPr>
                <w:sz w:val="24"/>
                <w:szCs w:val="24"/>
              </w:rPr>
              <w:lastRenderedPageBreak/>
              <w:t>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8" w:type="dxa"/>
          <w:trHeight w:val="217"/>
        </w:trPr>
        <w:tc>
          <w:tcPr>
            <w:tcW w:w="15767" w:type="dxa"/>
            <w:gridSpan w:val="8"/>
          </w:tcPr>
          <w:p w:rsidR="00520C89" w:rsidRPr="00331483" w:rsidRDefault="00520C89" w:rsidP="00331483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31483">
              <w:rPr>
                <w:b/>
                <w:bCs/>
                <w:sz w:val="24"/>
                <w:szCs w:val="24"/>
              </w:rPr>
              <w:lastRenderedPageBreak/>
              <w:t>5.Повторение. Решение задач. Итоговая контрольная работа – 8 часов.</w:t>
            </w:r>
          </w:p>
        </w:tc>
      </w:tr>
      <w:tr w:rsidR="00520C89" w:rsidRPr="00D52941" w:rsidTr="003D7B83">
        <w:trPr>
          <w:gridAfter w:val="1"/>
          <w:wAfter w:w="297" w:type="dxa"/>
          <w:trHeight w:val="540"/>
        </w:trPr>
        <w:tc>
          <w:tcPr>
            <w:tcW w:w="1116" w:type="dxa"/>
          </w:tcPr>
          <w:p w:rsidR="00520C89" w:rsidRPr="00C73294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  <w:r>
              <w:rPr>
                <w:sz w:val="24"/>
                <w:szCs w:val="24"/>
                <w:lang w:val="en-US"/>
              </w:rPr>
              <w:t>/1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Default="00520C89" w:rsidP="00104590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Повторение.</w:t>
            </w:r>
            <w:r>
              <w:rPr>
                <w:sz w:val="24"/>
                <w:szCs w:val="24"/>
              </w:rPr>
              <w:t xml:space="preserve"> Четырехугольники.</w:t>
            </w:r>
          </w:p>
          <w:p w:rsidR="00520C89" w:rsidRPr="00D52941" w:rsidRDefault="00520C89" w:rsidP="0010459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Окружность.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540"/>
        </w:trPr>
        <w:tc>
          <w:tcPr>
            <w:tcW w:w="1116" w:type="dxa"/>
          </w:tcPr>
          <w:p w:rsidR="00520C89" w:rsidRPr="00C73294" w:rsidRDefault="00520C89" w:rsidP="00C732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64</w:t>
            </w:r>
            <w:r>
              <w:rPr>
                <w:sz w:val="24"/>
                <w:szCs w:val="24"/>
                <w:lang w:val="en-US"/>
              </w:rPr>
              <w:t>/2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Default="00520C89" w:rsidP="00104590">
            <w:pPr>
              <w:spacing w:after="0" w:line="240" w:lineRule="auto"/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Повторение.</w:t>
            </w:r>
            <w:r>
              <w:rPr>
                <w:sz w:val="24"/>
                <w:szCs w:val="24"/>
              </w:rPr>
              <w:t xml:space="preserve"> Четырехугольники.</w:t>
            </w:r>
          </w:p>
          <w:p w:rsidR="00520C89" w:rsidRPr="00D52941" w:rsidRDefault="00520C89" w:rsidP="0010459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Окружность.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520C89" w:rsidRPr="00D52941" w:rsidTr="003D7B83">
        <w:trPr>
          <w:gridAfter w:val="1"/>
          <w:wAfter w:w="297" w:type="dxa"/>
          <w:trHeight w:val="608"/>
        </w:trPr>
        <w:tc>
          <w:tcPr>
            <w:tcW w:w="1116" w:type="dxa"/>
            <w:tcBorders>
              <w:top w:val="nil"/>
            </w:tcBorders>
          </w:tcPr>
          <w:p w:rsidR="00520C89" w:rsidRPr="00FD17C8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65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74" w:type="dxa"/>
            <w:gridSpan w:val="3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  <w:tcBorders>
              <w:top w:val="nil"/>
            </w:tcBorders>
          </w:tcPr>
          <w:p w:rsidR="00520C89" w:rsidRPr="00D52941" w:rsidRDefault="00520C89" w:rsidP="00140DFB">
            <w:pPr>
              <w:keepLines/>
              <w:autoSpaceDE w:val="0"/>
              <w:autoSpaceDN w:val="0"/>
              <w:adjustRightInd w:val="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Площадь.</w:t>
            </w:r>
          </w:p>
        </w:tc>
        <w:tc>
          <w:tcPr>
            <w:tcW w:w="7017" w:type="dxa"/>
            <w:tcBorders>
              <w:top w:val="nil"/>
            </w:tcBorders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280"/>
        </w:trPr>
        <w:tc>
          <w:tcPr>
            <w:tcW w:w="1116" w:type="dxa"/>
          </w:tcPr>
          <w:p w:rsidR="00520C89" w:rsidRPr="00FD17C8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66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140DF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Площадь.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540"/>
        </w:trPr>
        <w:tc>
          <w:tcPr>
            <w:tcW w:w="1116" w:type="dxa"/>
          </w:tcPr>
          <w:p w:rsidR="00520C89" w:rsidRPr="00FD17C8" w:rsidRDefault="00520C89" w:rsidP="001045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67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Подобные треугольники.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520C89" w:rsidRPr="00D52941" w:rsidTr="003D7B83">
        <w:trPr>
          <w:gridAfter w:val="1"/>
          <w:wAfter w:w="297" w:type="dxa"/>
          <w:trHeight w:val="540"/>
        </w:trPr>
        <w:tc>
          <w:tcPr>
            <w:tcW w:w="1116" w:type="dxa"/>
          </w:tcPr>
          <w:p w:rsidR="00520C89" w:rsidRPr="00FD17C8" w:rsidRDefault="00520C89" w:rsidP="001045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68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Повторение. Подобные треугольники.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520C89" w:rsidRPr="00D52941" w:rsidTr="003D7B83">
        <w:trPr>
          <w:gridAfter w:val="1"/>
          <w:wAfter w:w="297" w:type="dxa"/>
          <w:trHeight w:val="261"/>
        </w:trPr>
        <w:tc>
          <w:tcPr>
            <w:tcW w:w="1116" w:type="dxa"/>
          </w:tcPr>
          <w:p w:rsidR="00520C89" w:rsidRPr="00FD17C8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9/</w:t>
            </w: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520C89" w:rsidRPr="00D52941" w:rsidTr="003D7B83">
        <w:trPr>
          <w:gridAfter w:val="1"/>
          <w:wAfter w:w="297" w:type="dxa"/>
          <w:trHeight w:val="280"/>
        </w:trPr>
        <w:tc>
          <w:tcPr>
            <w:tcW w:w="1116" w:type="dxa"/>
          </w:tcPr>
          <w:p w:rsidR="00520C89" w:rsidRPr="00FD17C8" w:rsidRDefault="00520C89" w:rsidP="00692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70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474" w:type="dxa"/>
            <w:gridSpan w:val="3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82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79" w:type="dxa"/>
            <w:gridSpan w:val="2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7017" w:type="dxa"/>
          </w:tcPr>
          <w:p w:rsidR="00520C89" w:rsidRPr="00D52941" w:rsidRDefault="00520C89" w:rsidP="0069275B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D52941">
              <w:rPr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</w:tbl>
    <w:p w:rsidR="00817CE1" w:rsidRDefault="00817CE1" w:rsidP="00212D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B1D9F" w:rsidRDefault="007B1D9F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804A0" w:rsidRDefault="00817CE1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817CE1">
        <w:rPr>
          <w:rFonts w:ascii="Times New Roman" w:hAnsi="Times New Roman"/>
          <w:b/>
          <w:bCs/>
          <w:sz w:val="24"/>
          <w:szCs w:val="24"/>
        </w:rPr>
        <w:lastRenderedPageBreak/>
        <w:t xml:space="preserve">Перечень учебно-методического обеспечения. </w:t>
      </w:r>
      <w:r w:rsidR="00463727">
        <w:rPr>
          <w:rFonts w:ascii="Times New Roman" w:hAnsi="Times New Roman"/>
          <w:b/>
          <w:bCs/>
          <w:sz w:val="24"/>
          <w:szCs w:val="24"/>
        </w:rPr>
        <w:t xml:space="preserve"> Список литературы (основной и дополнительной)</w:t>
      </w:r>
    </w:p>
    <w:p w:rsidR="00F6764A" w:rsidRPr="004F7F8A" w:rsidRDefault="00F6764A" w:rsidP="003D7B8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B1D9F" w:rsidRDefault="004F7F8A" w:rsidP="00331483">
      <w:pPr>
        <w:pStyle w:val="Standard"/>
        <w:spacing w:after="0"/>
        <w:rPr>
          <w:rFonts w:cs="Times New Roman"/>
          <w:i/>
          <w:sz w:val="24"/>
          <w:szCs w:val="24"/>
          <w:u w:val="single"/>
        </w:rPr>
      </w:pPr>
      <w:r w:rsidRPr="00463727">
        <w:rPr>
          <w:rFonts w:cs="Times New Roman"/>
          <w:i/>
          <w:sz w:val="24"/>
          <w:szCs w:val="24"/>
          <w:u w:val="single"/>
        </w:rPr>
        <w:t>для учащихся:</w:t>
      </w:r>
      <w:r w:rsidR="00331483">
        <w:rPr>
          <w:rFonts w:cs="Times New Roman"/>
          <w:i/>
          <w:sz w:val="24"/>
          <w:szCs w:val="24"/>
          <w:u w:val="single"/>
        </w:rPr>
        <w:t xml:space="preserve"> </w:t>
      </w:r>
    </w:p>
    <w:p w:rsidR="004F7F8A" w:rsidRPr="00331483" w:rsidRDefault="004F7F8A" w:rsidP="00331483">
      <w:pPr>
        <w:pStyle w:val="Standard"/>
        <w:spacing w:after="0"/>
        <w:rPr>
          <w:rFonts w:cs="Times New Roman"/>
          <w:i/>
          <w:sz w:val="24"/>
          <w:szCs w:val="24"/>
          <w:u w:val="single"/>
        </w:rPr>
      </w:pPr>
      <w:proofErr w:type="spellStart"/>
      <w:proofErr w:type="gramStart"/>
      <w:r w:rsidRPr="00463727">
        <w:rPr>
          <w:rFonts w:cs="Times New Roman"/>
          <w:sz w:val="24"/>
          <w:szCs w:val="24"/>
        </w:rPr>
        <w:t>Атанасян</w:t>
      </w:r>
      <w:proofErr w:type="spellEnd"/>
      <w:r w:rsidRPr="00463727">
        <w:rPr>
          <w:rFonts w:cs="Times New Roman"/>
          <w:sz w:val="24"/>
          <w:szCs w:val="24"/>
        </w:rPr>
        <w:t xml:space="preserve">  Л.С.</w:t>
      </w:r>
      <w:proofErr w:type="gramEnd"/>
      <w:r w:rsidRPr="00463727">
        <w:rPr>
          <w:rFonts w:cs="Times New Roman"/>
          <w:sz w:val="24"/>
          <w:szCs w:val="24"/>
        </w:rPr>
        <w:t xml:space="preserve"> Геометрия: учебник для 7-9 </w:t>
      </w:r>
      <w:proofErr w:type="spellStart"/>
      <w:r w:rsidRPr="00463727">
        <w:rPr>
          <w:rFonts w:cs="Times New Roman"/>
          <w:sz w:val="24"/>
          <w:szCs w:val="24"/>
        </w:rPr>
        <w:t>кл</w:t>
      </w:r>
      <w:proofErr w:type="spellEnd"/>
      <w:r w:rsidRPr="00463727">
        <w:rPr>
          <w:rFonts w:cs="Times New Roman"/>
          <w:sz w:val="24"/>
          <w:szCs w:val="24"/>
        </w:rPr>
        <w:t xml:space="preserve">. общеобразовательных учреждений [Текст]/ Л.С. </w:t>
      </w:r>
      <w:proofErr w:type="spellStart"/>
      <w:r w:rsidRPr="00463727">
        <w:rPr>
          <w:rFonts w:cs="Times New Roman"/>
          <w:sz w:val="24"/>
          <w:szCs w:val="24"/>
        </w:rPr>
        <w:t>Атанасян</w:t>
      </w:r>
      <w:proofErr w:type="spellEnd"/>
      <w:r w:rsidRPr="00463727">
        <w:rPr>
          <w:rFonts w:cs="Times New Roman"/>
          <w:sz w:val="24"/>
          <w:szCs w:val="24"/>
        </w:rPr>
        <w:t xml:space="preserve">, В.Ф. Бутузов, С.Б. Кадомцев и </w:t>
      </w:r>
      <w:proofErr w:type="spellStart"/>
      <w:r w:rsidRPr="00463727">
        <w:rPr>
          <w:rFonts w:cs="Times New Roman"/>
          <w:sz w:val="24"/>
          <w:szCs w:val="24"/>
        </w:rPr>
        <w:t>др.-М.:Просвещение</w:t>
      </w:r>
      <w:proofErr w:type="spellEnd"/>
      <w:r w:rsidRPr="00463727">
        <w:rPr>
          <w:rFonts w:cs="Times New Roman"/>
          <w:sz w:val="24"/>
          <w:szCs w:val="24"/>
        </w:rPr>
        <w:t xml:space="preserve"> 2017.</w:t>
      </w:r>
    </w:p>
    <w:p w:rsidR="007B1D9F" w:rsidRDefault="004F7F8A" w:rsidP="00331483">
      <w:pPr>
        <w:pStyle w:val="Standard"/>
        <w:spacing w:after="0"/>
        <w:rPr>
          <w:rFonts w:cs="Times New Roman"/>
          <w:i/>
          <w:color w:val="000000"/>
          <w:sz w:val="24"/>
          <w:szCs w:val="24"/>
          <w:u w:val="single"/>
        </w:rPr>
      </w:pPr>
      <w:r w:rsidRPr="00463727">
        <w:rPr>
          <w:rFonts w:cs="Times New Roman"/>
          <w:i/>
          <w:color w:val="000000"/>
          <w:sz w:val="24"/>
          <w:szCs w:val="24"/>
          <w:u w:val="single"/>
        </w:rPr>
        <w:t>для учителя:</w:t>
      </w:r>
      <w:r w:rsidR="00331483">
        <w:rPr>
          <w:rFonts w:cs="Times New Roman"/>
          <w:i/>
          <w:color w:val="000000"/>
          <w:sz w:val="24"/>
          <w:szCs w:val="24"/>
          <w:u w:val="single"/>
        </w:rPr>
        <w:t xml:space="preserve"> </w:t>
      </w:r>
    </w:p>
    <w:p w:rsidR="004F7F8A" w:rsidRPr="00331483" w:rsidRDefault="004F7F8A" w:rsidP="00331483">
      <w:pPr>
        <w:pStyle w:val="Standard"/>
        <w:spacing w:after="0"/>
        <w:rPr>
          <w:rFonts w:cs="Times New Roman"/>
          <w:i/>
          <w:color w:val="000000"/>
          <w:sz w:val="24"/>
          <w:szCs w:val="24"/>
          <w:u w:val="single"/>
        </w:rPr>
      </w:pPr>
      <w:proofErr w:type="spellStart"/>
      <w:r w:rsidRPr="00463727">
        <w:rPr>
          <w:rFonts w:cs="Times New Roman"/>
          <w:sz w:val="24"/>
          <w:szCs w:val="24"/>
        </w:rPr>
        <w:t>Атанасян</w:t>
      </w:r>
      <w:proofErr w:type="spellEnd"/>
      <w:r w:rsidRPr="00463727">
        <w:rPr>
          <w:rFonts w:cs="Times New Roman"/>
          <w:sz w:val="24"/>
          <w:szCs w:val="24"/>
        </w:rPr>
        <w:t xml:space="preserve">, Л.С. Изучение геометрии в 7-9 </w:t>
      </w:r>
      <w:proofErr w:type="spellStart"/>
      <w:proofErr w:type="gramStart"/>
      <w:r w:rsidRPr="00463727">
        <w:rPr>
          <w:rFonts w:cs="Times New Roman"/>
          <w:sz w:val="24"/>
          <w:szCs w:val="24"/>
        </w:rPr>
        <w:t>кл</w:t>
      </w:r>
      <w:proofErr w:type="spellEnd"/>
      <w:r w:rsidRPr="00463727">
        <w:rPr>
          <w:rFonts w:cs="Times New Roman"/>
          <w:sz w:val="24"/>
          <w:szCs w:val="24"/>
        </w:rPr>
        <w:t>.:</w:t>
      </w:r>
      <w:proofErr w:type="gramEnd"/>
      <w:r w:rsidRPr="00463727">
        <w:rPr>
          <w:rFonts w:cs="Times New Roman"/>
          <w:sz w:val="24"/>
          <w:szCs w:val="24"/>
        </w:rPr>
        <w:t xml:space="preserve"> Методические рекомендации для учителя [Текст]/ Л.С. </w:t>
      </w:r>
      <w:proofErr w:type="spellStart"/>
      <w:r w:rsidRPr="00463727">
        <w:rPr>
          <w:rFonts w:cs="Times New Roman"/>
          <w:sz w:val="24"/>
          <w:szCs w:val="24"/>
        </w:rPr>
        <w:t>Атанасян</w:t>
      </w:r>
      <w:proofErr w:type="spellEnd"/>
      <w:r w:rsidRPr="00463727">
        <w:rPr>
          <w:rFonts w:cs="Times New Roman"/>
          <w:sz w:val="24"/>
          <w:szCs w:val="24"/>
        </w:rPr>
        <w:t>. –М.: Просвещение,2008.</w:t>
      </w:r>
    </w:p>
    <w:p w:rsidR="004F7F8A" w:rsidRDefault="00331483" w:rsidP="004F7F8A">
      <w:pPr>
        <w:pStyle w:val="Standard"/>
        <w:spacing w:after="0"/>
        <w:ind w:left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Геометрия 8</w:t>
      </w:r>
      <w:r w:rsidR="004F7F8A" w:rsidRPr="00463727">
        <w:rPr>
          <w:rFonts w:cs="Times New Roman"/>
          <w:sz w:val="24"/>
          <w:szCs w:val="24"/>
        </w:rPr>
        <w:t xml:space="preserve"> класс, </w:t>
      </w:r>
      <w:proofErr w:type="spellStart"/>
      <w:r w:rsidR="004F7F8A" w:rsidRPr="00463727">
        <w:rPr>
          <w:rFonts w:cs="Times New Roman"/>
          <w:sz w:val="24"/>
          <w:szCs w:val="24"/>
        </w:rPr>
        <w:t>Контрольно</w:t>
      </w:r>
      <w:proofErr w:type="spellEnd"/>
      <w:r w:rsidR="00E162FE">
        <w:rPr>
          <w:rFonts w:cs="Times New Roman"/>
          <w:sz w:val="24"/>
          <w:szCs w:val="24"/>
        </w:rPr>
        <w:t xml:space="preserve"> - измерительные м</w:t>
      </w:r>
      <w:r w:rsidR="004F7F8A" w:rsidRPr="00463727">
        <w:rPr>
          <w:rFonts w:cs="Times New Roman"/>
          <w:sz w:val="24"/>
          <w:szCs w:val="24"/>
        </w:rPr>
        <w:t>атериалы. Москва, ВАКО, 2011.</w:t>
      </w:r>
    </w:p>
    <w:p w:rsidR="00331483" w:rsidRPr="00443E37" w:rsidRDefault="00331483" w:rsidP="0033148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43E3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Интернет ресурсы:</w:t>
      </w:r>
    </w:p>
    <w:p w:rsidR="00331483" w:rsidRPr="00443E37" w:rsidRDefault="00BF766F" w:rsidP="0033148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tooltip="http://urokimatematiki.ru/8klass/item/1214-slozhenie_i_vychitanie_algebraicheskih_drobej_s_odinakovymi_znamenateljami.html" w:history="1">
        <w:r w:rsidR="00331483" w:rsidRPr="00443E3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http://urokimatematiki.ru/8klass/item/1214-slozhenie_i_vychitanie_algebraicheskih_drobej_s_odinakovymi_znamenateljami.html</w:t>
        </w:r>
      </w:hyperlink>
    </w:p>
    <w:p w:rsidR="00CA61AB" w:rsidRDefault="00BF766F" w:rsidP="00F6764A">
      <w:pPr>
        <w:pStyle w:val="Standard"/>
        <w:spacing w:after="0"/>
        <w:rPr>
          <w:rFonts w:eastAsia="Times New Roman" w:cs="Times New Roman"/>
          <w:sz w:val="24"/>
          <w:szCs w:val="24"/>
          <w:u w:val="single"/>
          <w:lang w:eastAsia="ru-RU"/>
        </w:rPr>
      </w:pPr>
      <w:hyperlink r:id="rId10" w:tooltip="http://urokimatematiki.ru/8klass/item/1216-slozhenie_i_vychitanie_algebraicheskih_drobej_s_raznymi_znamenateljami.html" w:history="1">
        <w:r w:rsidR="00331483" w:rsidRPr="00443E37">
          <w:rPr>
            <w:rFonts w:eastAsia="Times New Roman" w:cs="Times New Roman"/>
            <w:sz w:val="24"/>
            <w:szCs w:val="24"/>
            <w:u w:val="single"/>
            <w:lang w:eastAsia="ru-RU"/>
          </w:rPr>
          <w:t>http://urokimatematiki.ru/8klass/item/1216-slozhenie_i_vychitanie_algebraicheskih_drobej_s_raznymi_znamenateljami.html</w:t>
        </w:r>
      </w:hyperlink>
    </w:p>
    <w:p w:rsidR="007C1422" w:rsidRDefault="007C1422" w:rsidP="00F6764A">
      <w:pPr>
        <w:pStyle w:val="Standard"/>
        <w:spacing w:after="0"/>
        <w:rPr>
          <w:rFonts w:eastAsia="Times New Roman" w:cs="Times New Roman"/>
          <w:sz w:val="24"/>
          <w:szCs w:val="24"/>
          <w:u w:val="single"/>
          <w:lang w:eastAsia="ru-RU"/>
        </w:rPr>
      </w:pPr>
    </w:p>
    <w:p w:rsidR="00E162FE" w:rsidRPr="00E162FE" w:rsidRDefault="007C1422" w:rsidP="00E162FE">
      <w:pPr>
        <w:jc w:val="center"/>
        <w:rPr>
          <w:rFonts w:ascii="Times New Roman" w:hAnsi="Times New Roman"/>
          <w:b/>
          <w:sz w:val="24"/>
          <w:szCs w:val="24"/>
        </w:rPr>
      </w:pPr>
      <w:r w:rsidRPr="007C1422">
        <w:rPr>
          <w:rFonts w:ascii="Times New Roman" w:hAnsi="Times New Roman"/>
          <w:b/>
          <w:sz w:val="24"/>
          <w:szCs w:val="24"/>
        </w:rPr>
        <w:t>Приложение</w:t>
      </w:r>
    </w:p>
    <w:p w:rsidR="00E162FE" w:rsidRPr="007B1D9F" w:rsidRDefault="00E162FE" w:rsidP="00E162F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7B1D9F">
        <w:rPr>
          <w:rFonts w:ascii="Times New Roman" w:hAnsi="Times New Roman"/>
          <w:sz w:val="24"/>
          <w:szCs w:val="24"/>
        </w:rPr>
        <w:t>Контрольно</w:t>
      </w:r>
      <w:proofErr w:type="spellEnd"/>
      <w:r w:rsidRPr="007B1D9F">
        <w:rPr>
          <w:rFonts w:ascii="Times New Roman" w:hAnsi="Times New Roman"/>
          <w:sz w:val="24"/>
          <w:szCs w:val="24"/>
        </w:rPr>
        <w:t xml:space="preserve"> – измерительные материалы для проведения годовых контрольных работ по геометрии в 8 классе </w:t>
      </w:r>
    </w:p>
    <w:p w:rsidR="007C1422" w:rsidRPr="007B1D9F" w:rsidRDefault="007C1422" w:rsidP="007C1422">
      <w:pPr>
        <w:pStyle w:val="Standard"/>
        <w:spacing w:after="0"/>
        <w:jc w:val="center"/>
        <w:rPr>
          <w:rFonts w:cs="Times New Roman"/>
          <w:sz w:val="24"/>
          <w:szCs w:val="24"/>
        </w:rPr>
      </w:pPr>
    </w:p>
    <w:p w:rsidR="001804A0" w:rsidRPr="007B1D9F" w:rsidRDefault="001804A0" w:rsidP="006E69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764A" w:rsidRPr="007B1D9F" w:rsidRDefault="00F6764A" w:rsidP="006E69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764A" w:rsidRDefault="00F6764A" w:rsidP="006E69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764A" w:rsidRDefault="00F6764A" w:rsidP="006E69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764A" w:rsidRDefault="00F6764A" w:rsidP="006E69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17998" w:rsidRPr="00D52941" w:rsidRDefault="00817998" w:rsidP="00C4501A">
      <w:pPr>
        <w:pStyle w:val="af2"/>
        <w:rPr>
          <w:rFonts w:ascii="Times New Roman" w:hAnsi="Times New Roman"/>
          <w:b/>
          <w:sz w:val="24"/>
          <w:szCs w:val="24"/>
        </w:rPr>
      </w:pPr>
    </w:p>
    <w:sectPr w:rsidR="00817998" w:rsidRPr="00D52941" w:rsidSect="003D7B83">
      <w:footerReference w:type="default" r:id="rId11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0EC" w:rsidRDefault="00E540EC" w:rsidP="00A86FEE">
      <w:pPr>
        <w:spacing w:after="0" w:line="240" w:lineRule="auto"/>
      </w:pPr>
      <w:r>
        <w:separator/>
      </w:r>
    </w:p>
  </w:endnote>
  <w:endnote w:type="continuationSeparator" w:id="0">
    <w:p w:rsidR="00E540EC" w:rsidRDefault="00E540EC" w:rsidP="00A86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52996"/>
      <w:docPartObj>
        <w:docPartGallery w:val="Page Numbers (Bottom of Page)"/>
        <w:docPartUnique/>
      </w:docPartObj>
    </w:sdtPr>
    <w:sdtEndPr/>
    <w:sdtContent>
      <w:p w:rsidR="00E540EC" w:rsidRDefault="00E540EC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766F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E540EC" w:rsidRDefault="00E540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0EC" w:rsidRDefault="00E540EC" w:rsidP="00A86FEE">
      <w:pPr>
        <w:spacing w:after="0" w:line="240" w:lineRule="auto"/>
      </w:pPr>
      <w:r>
        <w:separator/>
      </w:r>
    </w:p>
  </w:footnote>
  <w:footnote w:type="continuationSeparator" w:id="0">
    <w:p w:rsidR="00E540EC" w:rsidRDefault="00E540EC" w:rsidP="00A86F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3160C"/>
    <w:multiLevelType w:val="hybridMultilevel"/>
    <w:tmpl w:val="1AD27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E19B4"/>
    <w:multiLevelType w:val="multilevel"/>
    <w:tmpl w:val="7242A9AE"/>
    <w:styleLink w:val="WWNum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">
    <w:nsid w:val="0A9229C8"/>
    <w:multiLevelType w:val="hybridMultilevel"/>
    <w:tmpl w:val="37341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111CF"/>
    <w:multiLevelType w:val="hybridMultilevel"/>
    <w:tmpl w:val="A858E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17E5"/>
    <w:multiLevelType w:val="hybridMultilevel"/>
    <w:tmpl w:val="CCE4F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220E69"/>
    <w:multiLevelType w:val="multilevel"/>
    <w:tmpl w:val="F8A0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2B1596"/>
    <w:multiLevelType w:val="hybridMultilevel"/>
    <w:tmpl w:val="82CC7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8C2B82"/>
    <w:multiLevelType w:val="hybridMultilevel"/>
    <w:tmpl w:val="85BAA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832C54"/>
    <w:multiLevelType w:val="hybridMultilevel"/>
    <w:tmpl w:val="71E2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5E3B48"/>
    <w:multiLevelType w:val="hybridMultilevel"/>
    <w:tmpl w:val="FDFE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C6D83"/>
    <w:multiLevelType w:val="hybridMultilevel"/>
    <w:tmpl w:val="2522C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FC0630"/>
    <w:multiLevelType w:val="hybridMultilevel"/>
    <w:tmpl w:val="7A12686C"/>
    <w:lvl w:ilvl="0" w:tplc="D530134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43850F23"/>
    <w:multiLevelType w:val="hybridMultilevel"/>
    <w:tmpl w:val="CE563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D633B8"/>
    <w:multiLevelType w:val="hybridMultilevel"/>
    <w:tmpl w:val="1A26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F72BC8"/>
    <w:multiLevelType w:val="multilevel"/>
    <w:tmpl w:val="B480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4752246"/>
    <w:multiLevelType w:val="hybridMultilevel"/>
    <w:tmpl w:val="0F90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A72690"/>
    <w:multiLevelType w:val="hybridMultilevel"/>
    <w:tmpl w:val="6DE8F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D434CA"/>
    <w:multiLevelType w:val="multilevel"/>
    <w:tmpl w:val="DBD4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5F7BE3"/>
    <w:multiLevelType w:val="hybridMultilevel"/>
    <w:tmpl w:val="5E4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5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16"/>
  </w:num>
  <w:num w:numId="9">
    <w:abstractNumId w:val="10"/>
  </w:num>
  <w:num w:numId="10">
    <w:abstractNumId w:val="8"/>
  </w:num>
  <w:num w:numId="11">
    <w:abstractNumId w:val="4"/>
  </w:num>
  <w:num w:numId="12">
    <w:abstractNumId w:val="9"/>
  </w:num>
  <w:num w:numId="13">
    <w:abstractNumId w:val="13"/>
  </w:num>
  <w:num w:numId="14">
    <w:abstractNumId w:val="18"/>
  </w:num>
  <w:num w:numId="15">
    <w:abstractNumId w:val="2"/>
  </w:num>
  <w:num w:numId="16">
    <w:abstractNumId w:val="11"/>
  </w:num>
  <w:num w:numId="17">
    <w:abstractNumId w:val="5"/>
  </w:num>
  <w:num w:numId="18">
    <w:abstractNumId w:val="17"/>
  </w:num>
  <w:num w:numId="19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0A38"/>
    <w:rsid w:val="000041EA"/>
    <w:rsid w:val="00010BBE"/>
    <w:rsid w:val="00015F34"/>
    <w:rsid w:val="00016B70"/>
    <w:rsid w:val="0002242F"/>
    <w:rsid w:val="000302E6"/>
    <w:rsid w:val="0003447D"/>
    <w:rsid w:val="00043913"/>
    <w:rsid w:val="00044ED5"/>
    <w:rsid w:val="00045625"/>
    <w:rsid w:val="000461DF"/>
    <w:rsid w:val="00047533"/>
    <w:rsid w:val="0005128E"/>
    <w:rsid w:val="00055417"/>
    <w:rsid w:val="000603BE"/>
    <w:rsid w:val="000626B5"/>
    <w:rsid w:val="000829CC"/>
    <w:rsid w:val="00082FD4"/>
    <w:rsid w:val="00085E40"/>
    <w:rsid w:val="00087F63"/>
    <w:rsid w:val="0009583E"/>
    <w:rsid w:val="000975F9"/>
    <w:rsid w:val="000A09E3"/>
    <w:rsid w:val="000A5421"/>
    <w:rsid w:val="000A6EF2"/>
    <w:rsid w:val="000B4ED6"/>
    <w:rsid w:val="000B7EF8"/>
    <w:rsid w:val="000C435E"/>
    <w:rsid w:val="000D07FD"/>
    <w:rsid w:val="000D1A57"/>
    <w:rsid w:val="000D2036"/>
    <w:rsid w:val="000D27D0"/>
    <w:rsid w:val="000D664E"/>
    <w:rsid w:val="000E0A26"/>
    <w:rsid w:val="000F2B96"/>
    <w:rsid w:val="000F30EC"/>
    <w:rsid w:val="00100A90"/>
    <w:rsid w:val="001013BF"/>
    <w:rsid w:val="00104590"/>
    <w:rsid w:val="001118FB"/>
    <w:rsid w:val="00113B1D"/>
    <w:rsid w:val="00114680"/>
    <w:rsid w:val="00125F08"/>
    <w:rsid w:val="001322DB"/>
    <w:rsid w:val="00140DFB"/>
    <w:rsid w:val="00154388"/>
    <w:rsid w:val="00165AB8"/>
    <w:rsid w:val="00171C27"/>
    <w:rsid w:val="00172B40"/>
    <w:rsid w:val="00174E13"/>
    <w:rsid w:val="00176D4F"/>
    <w:rsid w:val="001778FC"/>
    <w:rsid w:val="001804A0"/>
    <w:rsid w:val="001818A6"/>
    <w:rsid w:val="00193C6B"/>
    <w:rsid w:val="001961CF"/>
    <w:rsid w:val="001A2DE4"/>
    <w:rsid w:val="001A40C1"/>
    <w:rsid w:val="001B7E33"/>
    <w:rsid w:val="001C26FB"/>
    <w:rsid w:val="001C4115"/>
    <w:rsid w:val="001D2C65"/>
    <w:rsid w:val="001D76AB"/>
    <w:rsid w:val="001E1961"/>
    <w:rsid w:val="001F3DA2"/>
    <w:rsid w:val="001F5967"/>
    <w:rsid w:val="00200362"/>
    <w:rsid w:val="00202662"/>
    <w:rsid w:val="00204E46"/>
    <w:rsid w:val="00211924"/>
    <w:rsid w:val="00212D11"/>
    <w:rsid w:val="00213C5C"/>
    <w:rsid w:val="00214A06"/>
    <w:rsid w:val="002246AC"/>
    <w:rsid w:val="00231544"/>
    <w:rsid w:val="00232974"/>
    <w:rsid w:val="0023694F"/>
    <w:rsid w:val="00237910"/>
    <w:rsid w:val="00245B57"/>
    <w:rsid w:val="00246887"/>
    <w:rsid w:val="00257C81"/>
    <w:rsid w:val="00261D55"/>
    <w:rsid w:val="0026395D"/>
    <w:rsid w:val="00263DCB"/>
    <w:rsid w:val="00270559"/>
    <w:rsid w:val="002706BD"/>
    <w:rsid w:val="0028033E"/>
    <w:rsid w:val="00282A9F"/>
    <w:rsid w:val="00291703"/>
    <w:rsid w:val="002950BF"/>
    <w:rsid w:val="002A0C39"/>
    <w:rsid w:val="002A43B3"/>
    <w:rsid w:val="002A5D63"/>
    <w:rsid w:val="002B0CCC"/>
    <w:rsid w:val="002B7063"/>
    <w:rsid w:val="002C112B"/>
    <w:rsid w:val="002C39D4"/>
    <w:rsid w:val="002C3FB9"/>
    <w:rsid w:val="002C4509"/>
    <w:rsid w:val="002D388A"/>
    <w:rsid w:val="002D53F3"/>
    <w:rsid w:val="002E0593"/>
    <w:rsid w:val="002E3AAC"/>
    <w:rsid w:val="002F1D2F"/>
    <w:rsid w:val="002F531A"/>
    <w:rsid w:val="00306093"/>
    <w:rsid w:val="00306E5D"/>
    <w:rsid w:val="00310210"/>
    <w:rsid w:val="00312433"/>
    <w:rsid w:val="00320558"/>
    <w:rsid w:val="0032203D"/>
    <w:rsid w:val="00323710"/>
    <w:rsid w:val="00326D38"/>
    <w:rsid w:val="0032793D"/>
    <w:rsid w:val="00327F9A"/>
    <w:rsid w:val="00331483"/>
    <w:rsid w:val="003365B7"/>
    <w:rsid w:val="003369D3"/>
    <w:rsid w:val="003405AF"/>
    <w:rsid w:val="00344AC8"/>
    <w:rsid w:val="003500F8"/>
    <w:rsid w:val="003534CE"/>
    <w:rsid w:val="003603F5"/>
    <w:rsid w:val="00360A9F"/>
    <w:rsid w:val="00364041"/>
    <w:rsid w:val="00366548"/>
    <w:rsid w:val="003677CC"/>
    <w:rsid w:val="00373024"/>
    <w:rsid w:val="00382D1D"/>
    <w:rsid w:val="00382E70"/>
    <w:rsid w:val="0038760E"/>
    <w:rsid w:val="00387CF1"/>
    <w:rsid w:val="003901BA"/>
    <w:rsid w:val="003918DD"/>
    <w:rsid w:val="0039194F"/>
    <w:rsid w:val="00393697"/>
    <w:rsid w:val="00393720"/>
    <w:rsid w:val="0039378E"/>
    <w:rsid w:val="00394488"/>
    <w:rsid w:val="003951B1"/>
    <w:rsid w:val="003A4D59"/>
    <w:rsid w:val="003A4E36"/>
    <w:rsid w:val="003A66D1"/>
    <w:rsid w:val="003A7B00"/>
    <w:rsid w:val="003B1EA3"/>
    <w:rsid w:val="003C1FB1"/>
    <w:rsid w:val="003D17DE"/>
    <w:rsid w:val="003D7B83"/>
    <w:rsid w:val="003E288D"/>
    <w:rsid w:val="003E2CCD"/>
    <w:rsid w:val="003E36F9"/>
    <w:rsid w:val="003F53EC"/>
    <w:rsid w:val="003F733F"/>
    <w:rsid w:val="0040022F"/>
    <w:rsid w:val="00402923"/>
    <w:rsid w:val="00404313"/>
    <w:rsid w:val="00404812"/>
    <w:rsid w:val="004102AE"/>
    <w:rsid w:val="004112E0"/>
    <w:rsid w:val="0041341B"/>
    <w:rsid w:val="00415842"/>
    <w:rsid w:val="00417572"/>
    <w:rsid w:val="00423202"/>
    <w:rsid w:val="00432963"/>
    <w:rsid w:val="004331BA"/>
    <w:rsid w:val="00434FE2"/>
    <w:rsid w:val="0044592D"/>
    <w:rsid w:val="004469F5"/>
    <w:rsid w:val="00447622"/>
    <w:rsid w:val="004575FE"/>
    <w:rsid w:val="00457D97"/>
    <w:rsid w:val="004624DC"/>
    <w:rsid w:val="00463727"/>
    <w:rsid w:val="004639E9"/>
    <w:rsid w:val="004674EF"/>
    <w:rsid w:val="00470F85"/>
    <w:rsid w:val="00482AA1"/>
    <w:rsid w:val="004866F8"/>
    <w:rsid w:val="00497CD1"/>
    <w:rsid w:val="00497D09"/>
    <w:rsid w:val="004A2E14"/>
    <w:rsid w:val="004C3042"/>
    <w:rsid w:val="004C7673"/>
    <w:rsid w:val="004D2107"/>
    <w:rsid w:val="004D6C4C"/>
    <w:rsid w:val="004D7F10"/>
    <w:rsid w:val="004E0C6D"/>
    <w:rsid w:val="004E1DA3"/>
    <w:rsid w:val="004E5E16"/>
    <w:rsid w:val="004E6ACD"/>
    <w:rsid w:val="004F6B7A"/>
    <w:rsid w:val="004F7F8A"/>
    <w:rsid w:val="00504991"/>
    <w:rsid w:val="00505EA4"/>
    <w:rsid w:val="00506542"/>
    <w:rsid w:val="00516F5E"/>
    <w:rsid w:val="005172EA"/>
    <w:rsid w:val="00520C89"/>
    <w:rsid w:val="005227BC"/>
    <w:rsid w:val="00526C2B"/>
    <w:rsid w:val="005316A8"/>
    <w:rsid w:val="00533C3C"/>
    <w:rsid w:val="0053412C"/>
    <w:rsid w:val="00537A0A"/>
    <w:rsid w:val="0054382B"/>
    <w:rsid w:val="005442FC"/>
    <w:rsid w:val="00553944"/>
    <w:rsid w:val="005652AC"/>
    <w:rsid w:val="00565EBF"/>
    <w:rsid w:val="00571C89"/>
    <w:rsid w:val="0057281D"/>
    <w:rsid w:val="00573FEB"/>
    <w:rsid w:val="00575E69"/>
    <w:rsid w:val="00584131"/>
    <w:rsid w:val="005969CA"/>
    <w:rsid w:val="005A36A1"/>
    <w:rsid w:val="005A3CD4"/>
    <w:rsid w:val="005A4458"/>
    <w:rsid w:val="005A6013"/>
    <w:rsid w:val="005C1644"/>
    <w:rsid w:val="005C1D58"/>
    <w:rsid w:val="005C5951"/>
    <w:rsid w:val="005D13A4"/>
    <w:rsid w:val="005D6647"/>
    <w:rsid w:val="005E36D1"/>
    <w:rsid w:val="005E62A6"/>
    <w:rsid w:val="005F337B"/>
    <w:rsid w:val="005F434A"/>
    <w:rsid w:val="0060223A"/>
    <w:rsid w:val="00607E4E"/>
    <w:rsid w:val="00610AE4"/>
    <w:rsid w:val="00611983"/>
    <w:rsid w:val="006208CE"/>
    <w:rsid w:val="006302A3"/>
    <w:rsid w:val="00632B0D"/>
    <w:rsid w:val="0063542E"/>
    <w:rsid w:val="0063746A"/>
    <w:rsid w:val="00637FB7"/>
    <w:rsid w:val="00640F8C"/>
    <w:rsid w:val="00643824"/>
    <w:rsid w:val="00644BC6"/>
    <w:rsid w:val="006527DA"/>
    <w:rsid w:val="006558E0"/>
    <w:rsid w:val="00657EDE"/>
    <w:rsid w:val="00661588"/>
    <w:rsid w:val="006649A4"/>
    <w:rsid w:val="00665B7B"/>
    <w:rsid w:val="00667732"/>
    <w:rsid w:val="00682BBC"/>
    <w:rsid w:val="00683A42"/>
    <w:rsid w:val="0069275B"/>
    <w:rsid w:val="006967C6"/>
    <w:rsid w:val="006C3D23"/>
    <w:rsid w:val="006C3DEF"/>
    <w:rsid w:val="006C4A98"/>
    <w:rsid w:val="006C75D6"/>
    <w:rsid w:val="006D3FD2"/>
    <w:rsid w:val="006D5384"/>
    <w:rsid w:val="006D78BB"/>
    <w:rsid w:val="006E1A60"/>
    <w:rsid w:val="006E1D84"/>
    <w:rsid w:val="006E43DB"/>
    <w:rsid w:val="006E49CB"/>
    <w:rsid w:val="006E612A"/>
    <w:rsid w:val="006E691A"/>
    <w:rsid w:val="006E7374"/>
    <w:rsid w:val="006F13D3"/>
    <w:rsid w:val="006F13D4"/>
    <w:rsid w:val="006F14A6"/>
    <w:rsid w:val="006F247B"/>
    <w:rsid w:val="006F297D"/>
    <w:rsid w:val="006F2E34"/>
    <w:rsid w:val="006F4474"/>
    <w:rsid w:val="00712C9A"/>
    <w:rsid w:val="007211BB"/>
    <w:rsid w:val="007222C0"/>
    <w:rsid w:val="00723614"/>
    <w:rsid w:val="007236D3"/>
    <w:rsid w:val="00723F68"/>
    <w:rsid w:val="00732F8F"/>
    <w:rsid w:val="0074073A"/>
    <w:rsid w:val="00740CF2"/>
    <w:rsid w:val="007414C8"/>
    <w:rsid w:val="00742855"/>
    <w:rsid w:val="00744BDC"/>
    <w:rsid w:val="00744F72"/>
    <w:rsid w:val="007467E4"/>
    <w:rsid w:val="00752156"/>
    <w:rsid w:val="00756388"/>
    <w:rsid w:val="0076651C"/>
    <w:rsid w:val="007756DA"/>
    <w:rsid w:val="00780FE3"/>
    <w:rsid w:val="007813BF"/>
    <w:rsid w:val="00782452"/>
    <w:rsid w:val="0078450F"/>
    <w:rsid w:val="00786CB0"/>
    <w:rsid w:val="0079006B"/>
    <w:rsid w:val="00790E83"/>
    <w:rsid w:val="0079638D"/>
    <w:rsid w:val="007A3D32"/>
    <w:rsid w:val="007B1D9F"/>
    <w:rsid w:val="007B26C5"/>
    <w:rsid w:val="007B6C4B"/>
    <w:rsid w:val="007C0B66"/>
    <w:rsid w:val="007C1422"/>
    <w:rsid w:val="007C1617"/>
    <w:rsid w:val="007C51CD"/>
    <w:rsid w:val="007C6D95"/>
    <w:rsid w:val="007C7502"/>
    <w:rsid w:val="007D2961"/>
    <w:rsid w:val="007D3927"/>
    <w:rsid w:val="007D5B83"/>
    <w:rsid w:val="007D5DC5"/>
    <w:rsid w:val="007E3214"/>
    <w:rsid w:val="007E5342"/>
    <w:rsid w:val="007F2E11"/>
    <w:rsid w:val="007F3776"/>
    <w:rsid w:val="007F5D23"/>
    <w:rsid w:val="007F6B69"/>
    <w:rsid w:val="008017B9"/>
    <w:rsid w:val="0080191B"/>
    <w:rsid w:val="0080329C"/>
    <w:rsid w:val="0080440F"/>
    <w:rsid w:val="00811BE1"/>
    <w:rsid w:val="00812426"/>
    <w:rsid w:val="008124D0"/>
    <w:rsid w:val="008142B4"/>
    <w:rsid w:val="00817998"/>
    <w:rsid w:val="00817B72"/>
    <w:rsid w:val="00817CE1"/>
    <w:rsid w:val="00817D68"/>
    <w:rsid w:val="008271BE"/>
    <w:rsid w:val="008305D0"/>
    <w:rsid w:val="008306A7"/>
    <w:rsid w:val="008313D7"/>
    <w:rsid w:val="00833D74"/>
    <w:rsid w:val="00834361"/>
    <w:rsid w:val="00836054"/>
    <w:rsid w:val="00844130"/>
    <w:rsid w:val="008454E2"/>
    <w:rsid w:val="00846EAF"/>
    <w:rsid w:val="00850850"/>
    <w:rsid w:val="00851009"/>
    <w:rsid w:val="0085708B"/>
    <w:rsid w:val="008575DF"/>
    <w:rsid w:val="00861AF0"/>
    <w:rsid w:val="00865683"/>
    <w:rsid w:val="00865A3C"/>
    <w:rsid w:val="008821D0"/>
    <w:rsid w:val="00895582"/>
    <w:rsid w:val="008A14ED"/>
    <w:rsid w:val="008A17D5"/>
    <w:rsid w:val="008A26A0"/>
    <w:rsid w:val="008A2D91"/>
    <w:rsid w:val="008A3EA0"/>
    <w:rsid w:val="008B0342"/>
    <w:rsid w:val="008B1FD7"/>
    <w:rsid w:val="008B533A"/>
    <w:rsid w:val="008C0A38"/>
    <w:rsid w:val="008C1943"/>
    <w:rsid w:val="008D045D"/>
    <w:rsid w:val="008D2BD1"/>
    <w:rsid w:val="008D4C95"/>
    <w:rsid w:val="008E3047"/>
    <w:rsid w:val="008E558D"/>
    <w:rsid w:val="008E5E8E"/>
    <w:rsid w:val="009043F5"/>
    <w:rsid w:val="009049CD"/>
    <w:rsid w:val="0090683C"/>
    <w:rsid w:val="00914B18"/>
    <w:rsid w:val="00915240"/>
    <w:rsid w:val="0093170A"/>
    <w:rsid w:val="00933E19"/>
    <w:rsid w:val="009353A6"/>
    <w:rsid w:val="00944056"/>
    <w:rsid w:val="00954E13"/>
    <w:rsid w:val="00956F41"/>
    <w:rsid w:val="00963F22"/>
    <w:rsid w:val="009648E4"/>
    <w:rsid w:val="00965B8D"/>
    <w:rsid w:val="0096785A"/>
    <w:rsid w:val="00967EA3"/>
    <w:rsid w:val="009727AB"/>
    <w:rsid w:val="00976D2F"/>
    <w:rsid w:val="0097796C"/>
    <w:rsid w:val="00982982"/>
    <w:rsid w:val="00982B05"/>
    <w:rsid w:val="0099139D"/>
    <w:rsid w:val="009955DD"/>
    <w:rsid w:val="00995CB8"/>
    <w:rsid w:val="00997125"/>
    <w:rsid w:val="0099714C"/>
    <w:rsid w:val="00997705"/>
    <w:rsid w:val="009A22BB"/>
    <w:rsid w:val="009B10B3"/>
    <w:rsid w:val="009B57C3"/>
    <w:rsid w:val="009C5D3F"/>
    <w:rsid w:val="009C6465"/>
    <w:rsid w:val="009C699C"/>
    <w:rsid w:val="009D079C"/>
    <w:rsid w:val="009D252A"/>
    <w:rsid w:val="009D2C37"/>
    <w:rsid w:val="009E0202"/>
    <w:rsid w:val="009E189A"/>
    <w:rsid w:val="009E433E"/>
    <w:rsid w:val="009E55D4"/>
    <w:rsid w:val="009E6689"/>
    <w:rsid w:val="009F4320"/>
    <w:rsid w:val="009F4E71"/>
    <w:rsid w:val="009F6B0F"/>
    <w:rsid w:val="009F6BD8"/>
    <w:rsid w:val="00A02ACC"/>
    <w:rsid w:val="00A06BAD"/>
    <w:rsid w:val="00A11C1A"/>
    <w:rsid w:val="00A124AF"/>
    <w:rsid w:val="00A156BF"/>
    <w:rsid w:val="00A167D0"/>
    <w:rsid w:val="00A23297"/>
    <w:rsid w:val="00A244AE"/>
    <w:rsid w:val="00A30227"/>
    <w:rsid w:val="00A40295"/>
    <w:rsid w:val="00A44136"/>
    <w:rsid w:val="00A45390"/>
    <w:rsid w:val="00A50A79"/>
    <w:rsid w:val="00A54B64"/>
    <w:rsid w:val="00A561A6"/>
    <w:rsid w:val="00A56267"/>
    <w:rsid w:val="00A605C1"/>
    <w:rsid w:val="00A65416"/>
    <w:rsid w:val="00A72548"/>
    <w:rsid w:val="00A7287D"/>
    <w:rsid w:val="00A74C2F"/>
    <w:rsid w:val="00A75805"/>
    <w:rsid w:val="00A76692"/>
    <w:rsid w:val="00A766E2"/>
    <w:rsid w:val="00A841FA"/>
    <w:rsid w:val="00A86FEE"/>
    <w:rsid w:val="00A90A06"/>
    <w:rsid w:val="00A92C7E"/>
    <w:rsid w:val="00A9308B"/>
    <w:rsid w:val="00A96E50"/>
    <w:rsid w:val="00AA0CEE"/>
    <w:rsid w:val="00AA6E3D"/>
    <w:rsid w:val="00AA7154"/>
    <w:rsid w:val="00AB415A"/>
    <w:rsid w:val="00AB4B8D"/>
    <w:rsid w:val="00AB74CB"/>
    <w:rsid w:val="00AC773D"/>
    <w:rsid w:val="00AE4273"/>
    <w:rsid w:val="00AE7F72"/>
    <w:rsid w:val="00AF24BC"/>
    <w:rsid w:val="00AF380F"/>
    <w:rsid w:val="00AF39C6"/>
    <w:rsid w:val="00B0151C"/>
    <w:rsid w:val="00B0183B"/>
    <w:rsid w:val="00B01EED"/>
    <w:rsid w:val="00B03912"/>
    <w:rsid w:val="00B04620"/>
    <w:rsid w:val="00B066A6"/>
    <w:rsid w:val="00B075E9"/>
    <w:rsid w:val="00B13BFA"/>
    <w:rsid w:val="00B15207"/>
    <w:rsid w:val="00B24942"/>
    <w:rsid w:val="00B27995"/>
    <w:rsid w:val="00B27D39"/>
    <w:rsid w:val="00B34278"/>
    <w:rsid w:val="00B3539F"/>
    <w:rsid w:val="00B36AE2"/>
    <w:rsid w:val="00B412EE"/>
    <w:rsid w:val="00B45EAA"/>
    <w:rsid w:val="00B514FA"/>
    <w:rsid w:val="00B60A37"/>
    <w:rsid w:val="00B61287"/>
    <w:rsid w:val="00B664D0"/>
    <w:rsid w:val="00B70A16"/>
    <w:rsid w:val="00B71D40"/>
    <w:rsid w:val="00B83C95"/>
    <w:rsid w:val="00B90F2E"/>
    <w:rsid w:val="00BA001D"/>
    <w:rsid w:val="00BA189E"/>
    <w:rsid w:val="00BA1A9D"/>
    <w:rsid w:val="00BA2EC7"/>
    <w:rsid w:val="00BA37F4"/>
    <w:rsid w:val="00BB4D7E"/>
    <w:rsid w:val="00BB68E2"/>
    <w:rsid w:val="00BC1999"/>
    <w:rsid w:val="00BC310F"/>
    <w:rsid w:val="00BC3DB5"/>
    <w:rsid w:val="00BE4225"/>
    <w:rsid w:val="00BF1214"/>
    <w:rsid w:val="00BF3107"/>
    <w:rsid w:val="00BF766F"/>
    <w:rsid w:val="00C021EF"/>
    <w:rsid w:val="00C0239D"/>
    <w:rsid w:val="00C07522"/>
    <w:rsid w:val="00C11CCB"/>
    <w:rsid w:val="00C12BFD"/>
    <w:rsid w:val="00C237AB"/>
    <w:rsid w:val="00C24820"/>
    <w:rsid w:val="00C24871"/>
    <w:rsid w:val="00C2657E"/>
    <w:rsid w:val="00C30F09"/>
    <w:rsid w:val="00C417E9"/>
    <w:rsid w:val="00C4501A"/>
    <w:rsid w:val="00C465A8"/>
    <w:rsid w:val="00C478EE"/>
    <w:rsid w:val="00C53EF3"/>
    <w:rsid w:val="00C57A14"/>
    <w:rsid w:val="00C61F08"/>
    <w:rsid w:val="00C622A8"/>
    <w:rsid w:val="00C648FA"/>
    <w:rsid w:val="00C650EB"/>
    <w:rsid w:val="00C658FD"/>
    <w:rsid w:val="00C6656C"/>
    <w:rsid w:val="00C66E34"/>
    <w:rsid w:val="00C73294"/>
    <w:rsid w:val="00C80D87"/>
    <w:rsid w:val="00C86B7E"/>
    <w:rsid w:val="00C933A7"/>
    <w:rsid w:val="00C9711D"/>
    <w:rsid w:val="00CA2D3E"/>
    <w:rsid w:val="00CA357F"/>
    <w:rsid w:val="00CA4E46"/>
    <w:rsid w:val="00CA5B30"/>
    <w:rsid w:val="00CA61AB"/>
    <w:rsid w:val="00CB3619"/>
    <w:rsid w:val="00CC0056"/>
    <w:rsid w:val="00CC0B8C"/>
    <w:rsid w:val="00CC14BD"/>
    <w:rsid w:val="00CC4FDA"/>
    <w:rsid w:val="00CD0BED"/>
    <w:rsid w:val="00CD1455"/>
    <w:rsid w:val="00CD7B63"/>
    <w:rsid w:val="00CE12A1"/>
    <w:rsid w:val="00CE246F"/>
    <w:rsid w:val="00CF4B7A"/>
    <w:rsid w:val="00D11948"/>
    <w:rsid w:val="00D20FED"/>
    <w:rsid w:val="00D478E9"/>
    <w:rsid w:val="00D518CA"/>
    <w:rsid w:val="00D52941"/>
    <w:rsid w:val="00D54DB1"/>
    <w:rsid w:val="00D567C1"/>
    <w:rsid w:val="00D56A67"/>
    <w:rsid w:val="00D6213E"/>
    <w:rsid w:val="00D673D8"/>
    <w:rsid w:val="00D7728F"/>
    <w:rsid w:val="00D844A3"/>
    <w:rsid w:val="00DA4053"/>
    <w:rsid w:val="00DA6FA5"/>
    <w:rsid w:val="00DA7A52"/>
    <w:rsid w:val="00DA7A57"/>
    <w:rsid w:val="00DA7AD5"/>
    <w:rsid w:val="00DB28F5"/>
    <w:rsid w:val="00DB44FE"/>
    <w:rsid w:val="00DB727B"/>
    <w:rsid w:val="00DC0E6E"/>
    <w:rsid w:val="00DC29B4"/>
    <w:rsid w:val="00DC6F8B"/>
    <w:rsid w:val="00DD02F4"/>
    <w:rsid w:val="00DD3D3E"/>
    <w:rsid w:val="00DE5535"/>
    <w:rsid w:val="00DF7030"/>
    <w:rsid w:val="00E01EFE"/>
    <w:rsid w:val="00E1271A"/>
    <w:rsid w:val="00E13672"/>
    <w:rsid w:val="00E162FE"/>
    <w:rsid w:val="00E21140"/>
    <w:rsid w:val="00E2255C"/>
    <w:rsid w:val="00E23FFC"/>
    <w:rsid w:val="00E27DA5"/>
    <w:rsid w:val="00E41548"/>
    <w:rsid w:val="00E430E4"/>
    <w:rsid w:val="00E47BE9"/>
    <w:rsid w:val="00E540EC"/>
    <w:rsid w:val="00E54305"/>
    <w:rsid w:val="00E5432B"/>
    <w:rsid w:val="00E55D96"/>
    <w:rsid w:val="00E60447"/>
    <w:rsid w:val="00E61B7C"/>
    <w:rsid w:val="00E72C70"/>
    <w:rsid w:val="00E73FAA"/>
    <w:rsid w:val="00E74166"/>
    <w:rsid w:val="00E805B3"/>
    <w:rsid w:val="00E8312C"/>
    <w:rsid w:val="00E9119D"/>
    <w:rsid w:val="00E941E6"/>
    <w:rsid w:val="00E9458F"/>
    <w:rsid w:val="00E95634"/>
    <w:rsid w:val="00EA0322"/>
    <w:rsid w:val="00EA0AC7"/>
    <w:rsid w:val="00EA760C"/>
    <w:rsid w:val="00EB0B4F"/>
    <w:rsid w:val="00EC4E55"/>
    <w:rsid w:val="00EC4EEB"/>
    <w:rsid w:val="00ED2EE3"/>
    <w:rsid w:val="00EE2542"/>
    <w:rsid w:val="00EF2086"/>
    <w:rsid w:val="00F07A28"/>
    <w:rsid w:val="00F07E5E"/>
    <w:rsid w:val="00F15C8D"/>
    <w:rsid w:val="00F1793F"/>
    <w:rsid w:val="00F21EEB"/>
    <w:rsid w:val="00F27BEE"/>
    <w:rsid w:val="00F37507"/>
    <w:rsid w:val="00F37FA3"/>
    <w:rsid w:val="00F402D3"/>
    <w:rsid w:val="00F404B4"/>
    <w:rsid w:val="00F41C27"/>
    <w:rsid w:val="00F43343"/>
    <w:rsid w:val="00F460D9"/>
    <w:rsid w:val="00F5645B"/>
    <w:rsid w:val="00F6764A"/>
    <w:rsid w:val="00F71917"/>
    <w:rsid w:val="00F722A2"/>
    <w:rsid w:val="00F74663"/>
    <w:rsid w:val="00F748D5"/>
    <w:rsid w:val="00F77831"/>
    <w:rsid w:val="00F80F64"/>
    <w:rsid w:val="00F81619"/>
    <w:rsid w:val="00F91460"/>
    <w:rsid w:val="00F97736"/>
    <w:rsid w:val="00FA4656"/>
    <w:rsid w:val="00FA6CA5"/>
    <w:rsid w:val="00FB347E"/>
    <w:rsid w:val="00FC3292"/>
    <w:rsid w:val="00FC3E5C"/>
    <w:rsid w:val="00FD17C8"/>
    <w:rsid w:val="00FD219C"/>
    <w:rsid w:val="00FD4880"/>
    <w:rsid w:val="00FD5838"/>
    <w:rsid w:val="00FE26A1"/>
    <w:rsid w:val="00FE518B"/>
    <w:rsid w:val="00FE752E"/>
    <w:rsid w:val="00FF053F"/>
    <w:rsid w:val="00FF366F"/>
    <w:rsid w:val="00FF3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B70D761-67A0-4C27-B2C6-1DF26ABD5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F4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D5DC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7D5DC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uiPriority w:val="99"/>
    <w:rsid w:val="007D5DC5"/>
    <w:rPr>
      <w:rFonts w:cs="Times New Roman"/>
    </w:rPr>
  </w:style>
  <w:style w:type="paragraph" w:customStyle="1" w:styleId="NR">
    <w:name w:val="NR"/>
    <w:basedOn w:val="a"/>
    <w:uiPriority w:val="99"/>
    <w:rsid w:val="007D5DC5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7">
    <w:name w:val="Body Text"/>
    <w:basedOn w:val="a"/>
    <w:link w:val="a8"/>
    <w:uiPriority w:val="99"/>
    <w:rsid w:val="007D5D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rsid w:val="007D5DC5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7D5DC5"/>
    <w:rPr>
      <w:rFonts w:cs="Times New Roman"/>
      <w:b/>
    </w:rPr>
  </w:style>
  <w:style w:type="paragraph" w:styleId="ab">
    <w:name w:val="header"/>
    <w:basedOn w:val="a"/>
    <w:link w:val="ac"/>
    <w:uiPriority w:val="99"/>
    <w:rsid w:val="007D5DC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7D5DC5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rsid w:val="00280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28033E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rsid w:val="00C30F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y7">
    <w:name w:val="da y7"/>
    <w:basedOn w:val="a0"/>
    <w:uiPriority w:val="99"/>
    <w:rsid w:val="004639E9"/>
    <w:rPr>
      <w:rFonts w:cs="Times New Roman"/>
    </w:rPr>
  </w:style>
  <w:style w:type="paragraph" w:customStyle="1" w:styleId="af1">
    <w:name w:val="Стиль"/>
    <w:rsid w:val="008E304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31">
    <w:name w:val="Основной текст с отступом 31"/>
    <w:basedOn w:val="a"/>
    <w:rsid w:val="008E3047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0"/>
      <w:lang w:eastAsia="ru-RU"/>
    </w:rPr>
  </w:style>
  <w:style w:type="paragraph" w:styleId="af2">
    <w:name w:val="No Spacing"/>
    <w:qFormat/>
    <w:rsid w:val="0080440F"/>
    <w:rPr>
      <w:sz w:val="22"/>
      <w:szCs w:val="22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C4501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4501A"/>
    <w:rPr>
      <w:sz w:val="22"/>
      <w:szCs w:val="22"/>
      <w:lang w:eastAsia="en-US"/>
    </w:rPr>
  </w:style>
  <w:style w:type="paragraph" w:customStyle="1" w:styleId="Standard">
    <w:name w:val="Standard"/>
    <w:rsid w:val="008A2D91"/>
    <w:pPr>
      <w:suppressAutoHyphens/>
      <w:autoSpaceDN w:val="0"/>
      <w:spacing w:after="200" w:line="276" w:lineRule="auto"/>
    </w:pPr>
    <w:rPr>
      <w:rFonts w:ascii="Times New Roman" w:eastAsia="SimSun" w:hAnsi="Times New Roman" w:cs="Mangal"/>
      <w:kern w:val="3"/>
      <w:sz w:val="22"/>
      <w:szCs w:val="22"/>
      <w:lang w:eastAsia="en-US" w:bidi="hi-IN"/>
    </w:rPr>
  </w:style>
  <w:style w:type="numbering" w:customStyle="1" w:styleId="WWNum2">
    <w:name w:val="WWNum2"/>
    <w:rsid w:val="008A2D91"/>
    <w:pPr>
      <w:numPr>
        <w:numId w:val="6"/>
      </w:numPr>
    </w:pPr>
  </w:style>
  <w:style w:type="numbering" w:customStyle="1" w:styleId="WWNum21">
    <w:name w:val="WWNum21"/>
    <w:rsid w:val="008A2D91"/>
  </w:style>
  <w:style w:type="table" w:customStyle="1" w:styleId="1">
    <w:name w:val="Сетка таблицы1"/>
    <w:basedOn w:val="a1"/>
    <w:next w:val="a3"/>
    <w:uiPriority w:val="59"/>
    <w:rsid w:val="006E691A"/>
    <w:rPr>
      <w:rFonts w:ascii="Times New Roman" w:eastAsia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urokimatematiki.ru/8klass/item/1216-slozhenie_i_vychitanie_algebraicheskih_drobej_s_raznymi_znamenateljami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rokimatematiki.ru/8klass/item/1214-slozhenie_i_vychitanie_algebraicheskih_drobej_s_odinakovymi_znamenateljam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1D683-A9D5-484A-99DE-362BD7F2A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5413</TotalTime>
  <Pages>13</Pages>
  <Words>3670</Words>
  <Characters>20921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windows_8</cp:lastModifiedBy>
  <cp:revision>84</cp:revision>
  <cp:lastPrinted>2022-09-26T16:54:00Z</cp:lastPrinted>
  <dcterms:created xsi:type="dcterms:W3CDTF">2013-12-30T07:25:00Z</dcterms:created>
  <dcterms:modified xsi:type="dcterms:W3CDTF">2022-10-10T16:20:00Z</dcterms:modified>
</cp:coreProperties>
</file>